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8AFF2" w14:textId="74F0D0D3" w:rsidR="008A3B57" w:rsidRDefault="008A3B57" w:rsidP="00721DB2">
      <w:pPr>
        <w:ind w:left="-378" w:right="-384"/>
        <w:jc w:val="both"/>
        <w:rPr>
          <w:rFonts w:ascii="Arial" w:hAnsi="Arial" w:cs="Arial"/>
          <w:color w:val="AC8630"/>
          <w:sz w:val="40"/>
          <w:szCs w:val="40"/>
        </w:rPr>
      </w:pPr>
      <w:r>
        <w:rPr>
          <w:rFonts w:ascii="Arial" w:hAnsi="Arial" w:cs="Arial"/>
          <w:noProof/>
          <w:color w:val="AC8630"/>
          <w:sz w:val="40"/>
          <w:szCs w:val="40"/>
        </w:rPr>
        <w:drawing>
          <wp:inline distT="0" distB="0" distL="0" distR="0" wp14:anchorId="61DCEDE8" wp14:editId="4CC3790C">
            <wp:extent cx="2890373" cy="19249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amp;v_sales_template_vizual_1.jpg"/>
                    <pic:cNvPicPr>
                      <a:picLocks noChangeAspect="1" noChangeArrowheads="1"/>
                    </pic:cNvPicPr>
                  </pic:nvPicPr>
                  <pic:blipFill>
                    <a:blip r:embed="rId7"/>
                    <a:stretch>
                      <a:fillRect/>
                    </a:stretch>
                  </pic:blipFill>
                  <pic:spPr bwMode="auto">
                    <a:xfrm>
                      <a:off x="0" y="0"/>
                      <a:ext cx="2890373" cy="1924988"/>
                    </a:xfrm>
                    <a:prstGeom prst="rect">
                      <a:avLst/>
                    </a:prstGeom>
                    <a:noFill/>
                    <a:ln>
                      <a:noFill/>
                    </a:ln>
                  </pic:spPr>
                </pic:pic>
              </a:graphicData>
            </a:graphic>
          </wp:inline>
        </w:drawing>
      </w:r>
      <w:r w:rsidR="00F77D9B">
        <w:rPr>
          <w:rFonts w:ascii="Arial" w:hAnsi="Arial" w:cs="Arial"/>
          <w:color w:val="AC8630"/>
          <w:sz w:val="40"/>
          <w:szCs w:val="40"/>
        </w:rPr>
        <w:t xml:space="preserve"> </w:t>
      </w:r>
      <w:r w:rsidR="00F77D9B">
        <w:rPr>
          <w:rFonts w:ascii="Arial" w:hAnsi="Arial" w:cs="Arial"/>
          <w:noProof/>
          <w:color w:val="AC8630"/>
          <w:sz w:val="40"/>
          <w:szCs w:val="40"/>
        </w:rPr>
        <w:drawing>
          <wp:inline distT="0" distB="0" distL="0" distR="0" wp14:anchorId="558815D4" wp14:editId="13E7B65F">
            <wp:extent cx="2890373" cy="192498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amp;v_sales_template_vizual_1.jpg"/>
                    <pic:cNvPicPr>
                      <a:picLocks noChangeAspect="1" noChangeArrowheads="1"/>
                    </pic:cNvPicPr>
                  </pic:nvPicPr>
                  <pic:blipFill>
                    <a:blip r:embed="rId8"/>
                    <a:stretch>
                      <a:fillRect/>
                    </a:stretch>
                  </pic:blipFill>
                  <pic:spPr bwMode="auto">
                    <a:xfrm>
                      <a:off x="0" y="0"/>
                      <a:ext cx="2890373" cy="1924988"/>
                    </a:xfrm>
                    <a:prstGeom prst="rect">
                      <a:avLst/>
                    </a:prstGeom>
                    <a:noFill/>
                    <a:ln>
                      <a:noFill/>
                    </a:ln>
                  </pic:spPr>
                </pic:pic>
              </a:graphicData>
            </a:graphic>
          </wp:inline>
        </w:drawing>
      </w:r>
    </w:p>
    <w:p w14:paraId="16B5F75A" w14:textId="77777777" w:rsidR="008A3B57" w:rsidRDefault="008A3B57" w:rsidP="00721DB2">
      <w:pPr>
        <w:ind w:left="-378" w:right="-384"/>
        <w:jc w:val="both"/>
        <w:rPr>
          <w:rFonts w:ascii="Arial" w:hAnsi="Arial" w:cs="Arial"/>
          <w:color w:val="AC8630"/>
          <w:sz w:val="40"/>
          <w:szCs w:val="40"/>
        </w:rPr>
      </w:pPr>
    </w:p>
    <w:p w14:paraId="3428B1D4" w14:textId="77777777" w:rsidR="003142DA" w:rsidRDefault="003142DA" w:rsidP="00410369">
      <w:pPr>
        <w:ind w:left="-378" w:right="-384"/>
        <w:jc w:val="both"/>
        <w:rPr>
          <w:rFonts w:ascii="Arial" w:hAnsi="Arial" w:cs="Arial"/>
          <w:color w:val="AC8630"/>
          <w:sz w:val="40"/>
          <w:szCs w:val="40"/>
        </w:rPr>
      </w:pPr>
      <w:r w:rsidRPr="003142DA">
        <w:rPr>
          <w:rFonts w:ascii="Arial" w:hAnsi="Arial" w:cs="Arial"/>
          <w:color w:val="AC8630"/>
          <w:sz w:val="40"/>
          <w:szCs w:val="40"/>
        </w:rPr>
        <w:t>DIY Home Spa &amp; Skincare Products</w:t>
      </w:r>
    </w:p>
    <w:p w14:paraId="7B36E2B4" w14:textId="4329C2F3" w:rsidR="000C4705" w:rsidRPr="000C4705" w:rsidRDefault="000C4705" w:rsidP="00410369">
      <w:pPr>
        <w:ind w:left="-378" w:right="-384"/>
        <w:jc w:val="both"/>
        <w:rPr>
          <w:rFonts w:ascii="Arial" w:hAnsi="Arial" w:cs="Arial"/>
          <w:sz w:val="19"/>
          <w:szCs w:val="19"/>
        </w:rPr>
      </w:pPr>
      <w:r w:rsidRPr="000C4705">
        <w:rPr>
          <w:rFonts w:ascii="Arial" w:hAnsi="Arial" w:cs="Arial"/>
          <w:sz w:val="19"/>
          <w:szCs w:val="19"/>
        </w:rPr>
        <w:t xml:space="preserve"> </w:t>
      </w:r>
    </w:p>
    <w:p w14:paraId="21EEDB93" w14:textId="77777777" w:rsidR="00284124" w:rsidRPr="00232F6F" w:rsidRDefault="00284124" w:rsidP="00284124">
      <w:pPr>
        <w:ind w:left="-378" w:right="-384"/>
        <w:jc w:val="both"/>
        <w:rPr>
          <w:rFonts w:ascii="Arial" w:hAnsi="Arial" w:cs="Arial"/>
          <w:b/>
          <w:bCs/>
          <w:color w:val="AC8630"/>
        </w:rPr>
      </w:pPr>
      <w:r w:rsidRPr="00232F6F">
        <w:rPr>
          <w:rFonts w:ascii="Arial" w:hAnsi="Arial" w:cs="Arial"/>
          <w:b/>
          <w:bCs/>
          <w:color w:val="AC8630"/>
        </w:rPr>
        <w:t xml:space="preserve">Body Scrub </w:t>
      </w:r>
    </w:p>
    <w:p w14:paraId="090BBA18" w14:textId="77777777" w:rsidR="00284124" w:rsidRDefault="00284124" w:rsidP="003142DA">
      <w:pPr>
        <w:ind w:left="-378" w:right="-384"/>
        <w:jc w:val="both"/>
        <w:rPr>
          <w:rFonts w:ascii="Arial" w:hAnsi="Arial" w:cs="Arial"/>
          <w:sz w:val="20"/>
          <w:szCs w:val="20"/>
        </w:rPr>
      </w:pPr>
    </w:p>
    <w:p w14:paraId="304223D2" w14:textId="4EE38254" w:rsidR="003142DA" w:rsidRPr="003142DA" w:rsidRDefault="003142DA" w:rsidP="003142DA">
      <w:pPr>
        <w:ind w:left="-378" w:right="-384"/>
        <w:jc w:val="both"/>
        <w:rPr>
          <w:rFonts w:ascii="Arial" w:hAnsi="Arial" w:cs="Arial"/>
          <w:sz w:val="20"/>
          <w:szCs w:val="20"/>
        </w:rPr>
      </w:pPr>
      <w:r w:rsidRPr="003142DA">
        <w:rPr>
          <w:rFonts w:ascii="Arial" w:hAnsi="Arial" w:cs="Arial"/>
          <w:sz w:val="20"/>
          <w:szCs w:val="20"/>
        </w:rPr>
        <w:t>Exfoliation techniques involves slight pressure and circulatory motions which increases blood circulation that has many benefits such as:</w:t>
      </w:r>
    </w:p>
    <w:p w14:paraId="74650EF8" w14:textId="18BDB3C2" w:rsidR="003142DA" w:rsidRPr="003142DA" w:rsidRDefault="003142DA" w:rsidP="003142DA">
      <w:pPr>
        <w:pStyle w:val="ListParagraph"/>
        <w:numPr>
          <w:ilvl w:val="0"/>
          <w:numId w:val="10"/>
        </w:numPr>
        <w:ind w:right="-384"/>
        <w:jc w:val="both"/>
        <w:rPr>
          <w:rFonts w:ascii="Arial" w:hAnsi="Arial" w:cs="Arial"/>
          <w:sz w:val="20"/>
          <w:szCs w:val="20"/>
        </w:rPr>
      </w:pPr>
      <w:r w:rsidRPr="003142DA">
        <w:rPr>
          <w:rFonts w:ascii="Arial" w:hAnsi="Arial" w:cs="Arial"/>
          <w:sz w:val="20"/>
          <w:szCs w:val="20"/>
        </w:rPr>
        <w:t>promoting new skin cell production</w:t>
      </w:r>
    </w:p>
    <w:p w14:paraId="63FC3E92" w14:textId="426393D5" w:rsidR="003142DA" w:rsidRPr="003142DA" w:rsidRDefault="003142DA" w:rsidP="003142DA">
      <w:pPr>
        <w:pStyle w:val="ListParagraph"/>
        <w:numPr>
          <w:ilvl w:val="0"/>
          <w:numId w:val="10"/>
        </w:numPr>
        <w:ind w:right="-384"/>
        <w:jc w:val="both"/>
        <w:rPr>
          <w:rFonts w:ascii="Arial" w:hAnsi="Arial" w:cs="Arial"/>
          <w:sz w:val="20"/>
          <w:szCs w:val="20"/>
        </w:rPr>
      </w:pPr>
      <w:r w:rsidRPr="003142DA">
        <w:rPr>
          <w:rFonts w:ascii="Arial" w:hAnsi="Arial" w:cs="Arial"/>
          <w:sz w:val="20"/>
          <w:szCs w:val="20"/>
        </w:rPr>
        <w:t>breaking down fat tissues</w:t>
      </w:r>
    </w:p>
    <w:p w14:paraId="5EF95841" w14:textId="55513388" w:rsidR="003142DA" w:rsidRPr="003142DA" w:rsidRDefault="003142DA" w:rsidP="003142DA">
      <w:pPr>
        <w:pStyle w:val="ListParagraph"/>
        <w:numPr>
          <w:ilvl w:val="0"/>
          <w:numId w:val="10"/>
        </w:numPr>
        <w:ind w:right="-384"/>
        <w:jc w:val="both"/>
        <w:rPr>
          <w:rFonts w:ascii="Arial" w:hAnsi="Arial" w:cs="Arial"/>
          <w:sz w:val="20"/>
          <w:szCs w:val="20"/>
        </w:rPr>
      </w:pPr>
      <w:r w:rsidRPr="003142DA">
        <w:rPr>
          <w:rFonts w:ascii="Arial" w:hAnsi="Arial" w:cs="Arial"/>
          <w:sz w:val="20"/>
          <w:szCs w:val="20"/>
        </w:rPr>
        <w:t>helping to rid the body of toxins</w:t>
      </w:r>
    </w:p>
    <w:p w14:paraId="1EBBA110" w14:textId="1191406C" w:rsidR="003142DA" w:rsidRPr="003142DA" w:rsidRDefault="003142DA" w:rsidP="003142DA">
      <w:pPr>
        <w:pStyle w:val="ListParagraph"/>
        <w:numPr>
          <w:ilvl w:val="0"/>
          <w:numId w:val="10"/>
        </w:numPr>
        <w:ind w:right="-384"/>
        <w:jc w:val="both"/>
        <w:rPr>
          <w:rFonts w:ascii="Arial" w:hAnsi="Arial" w:cs="Arial"/>
          <w:sz w:val="20"/>
          <w:szCs w:val="20"/>
        </w:rPr>
      </w:pPr>
      <w:r>
        <w:rPr>
          <w:rFonts w:ascii="Arial" w:hAnsi="Arial" w:cs="Arial"/>
          <w:sz w:val="20"/>
          <w:szCs w:val="20"/>
        </w:rPr>
        <w:t>h</w:t>
      </w:r>
      <w:r w:rsidRPr="003142DA">
        <w:rPr>
          <w:rFonts w:ascii="Arial" w:hAnsi="Arial" w:cs="Arial"/>
          <w:sz w:val="20"/>
          <w:szCs w:val="20"/>
        </w:rPr>
        <w:t xml:space="preserve">ealing and preventing ingrown hairs </w:t>
      </w:r>
      <w:r>
        <w:rPr>
          <w:rFonts w:ascii="Arial" w:hAnsi="Arial" w:cs="Arial"/>
          <w:sz w:val="20"/>
          <w:szCs w:val="20"/>
        </w:rPr>
        <w:t>(b</w:t>
      </w:r>
      <w:r w:rsidRPr="003142DA">
        <w:rPr>
          <w:rFonts w:ascii="Arial" w:hAnsi="Arial" w:cs="Arial"/>
          <w:sz w:val="20"/>
          <w:szCs w:val="20"/>
        </w:rPr>
        <w:t>y removing the top layer of skin, exfoliation can assist not only in getting rid of ingrown hairs, but also revealing the newer skin underneath</w:t>
      </w:r>
      <w:r>
        <w:rPr>
          <w:rFonts w:ascii="Arial" w:hAnsi="Arial" w:cs="Arial"/>
          <w:sz w:val="20"/>
          <w:szCs w:val="20"/>
        </w:rPr>
        <w:t>)</w:t>
      </w:r>
    </w:p>
    <w:p w14:paraId="14FAEA47" w14:textId="77777777" w:rsidR="003142DA" w:rsidRPr="003142DA" w:rsidRDefault="003142DA" w:rsidP="003142DA">
      <w:pPr>
        <w:ind w:left="-378" w:right="-384"/>
        <w:jc w:val="both"/>
        <w:rPr>
          <w:rFonts w:ascii="Arial" w:hAnsi="Arial" w:cs="Arial"/>
          <w:sz w:val="20"/>
          <w:szCs w:val="20"/>
        </w:rPr>
      </w:pPr>
    </w:p>
    <w:p w14:paraId="1F1EA86C" w14:textId="6DB70FC2" w:rsidR="003142DA" w:rsidRDefault="003142DA" w:rsidP="003142DA">
      <w:pPr>
        <w:ind w:left="-378" w:right="-384"/>
        <w:jc w:val="both"/>
        <w:rPr>
          <w:rFonts w:ascii="Arial" w:hAnsi="Arial" w:cs="Arial"/>
          <w:sz w:val="20"/>
          <w:szCs w:val="20"/>
        </w:rPr>
      </w:pPr>
      <w:r w:rsidRPr="003142DA">
        <w:rPr>
          <w:rFonts w:ascii="Arial" w:hAnsi="Arial" w:cs="Arial"/>
          <w:sz w:val="20"/>
          <w:szCs w:val="20"/>
        </w:rPr>
        <w:t>This full body exfoliation treatment is great if you want to diminish the appearance of dry, sallow skin or alleviate keratosis pilaris (chicken skin). Benefits from this type of treatment can last up to 30 days, especially if you follow a good homecare regimen.</w:t>
      </w:r>
    </w:p>
    <w:p w14:paraId="22E479FE" w14:textId="3228D5AC" w:rsidR="00232F6F" w:rsidRDefault="00232F6F" w:rsidP="003142DA">
      <w:pPr>
        <w:ind w:left="-378" w:right="-384"/>
        <w:jc w:val="both"/>
        <w:rPr>
          <w:rFonts w:ascii="Arial" w:hAnsi="Arial" w:cs="Arial"/>
          <w:sz w:val="20"/>
          <w:szCs w:val="20"/>
        </w:rPr>
      </w:pPr>
    </w:p>
    <w:p w14:paraId="1EE00F99" w14:textId="316CE0A4" w:rsidR="003142DA" w:rsidRPr="003142DA" w:rsidRDefault="00232F6F" w:rsidP="003142DA">
      <w:pPr>
        <w:ind w:left="-378" w:right="-384"/>
        <w:jc w:val="both"/>
        <w:rPr>
          <w:rFonts w:ascii="Arial" w:hAnsi="Arial" w:cs="Arial"/>
          <w:sz w:val="20"/>
          <w:szCs w:val="20"/>
        </w:rPr>
      </w:pPr>
      <w:r w:rsidRPr="003142DA">
        <w:rPr>
          <w:rFonts w:ascii="Arial" w:hAnsi="Arial" w:cs="Arial"/>
          <w:sz w:val="20"/>
          <w:szCs w:val="20"/>
        </w:rPr>
        <w:t>Ingredients:</w:t>
      </w:r>
    </w:p>
    <w:p w14:paraId="2B934884" w14:textId="4036248E" w:rsidR="003142DA" w:rsidRPr="003142DA" w:rsidRDefault="003142DA" w:rsidP="00465859">
      <w:pPr>
        <w:pStyle w:val="ListParagraph"/>
        <w:numPr>
          <w:ilvl w:val="0"/>
          <w:numId w:val="15"/>
        </w:numPr>
        <w:ind w:left="340" w:hanging="340"/>
        <w:jc w:val="both"/>
        <w:rPr>
          <w:rFonts w:ascii="Arial" w:hAnsi="Arial" w:cs="Arial"/>
          <w:sz w:val="20"/>
          <w:szCs w:val="20"/>
        </w:rPr>
      </w:pPr>
      <w:r w:rsidRPr="003142DA">
        <w:rPr>
          <w:rFonts w:ascii="Arial" w:hAnsi="Arial" w:cs="Arial"/>
          <w:sz w:val="20"/>
          <w:szCs w:val="20"/>
        </w:rPr>
        <w:t>2 tablespoons of honey</w:t>
      </w:r>
    </w:p>
    <w:p w14:paraId="4C51CC30" w14:textId="5EE9E1F4" w:rsidR="003142DA" w:rsidRPr="003142DA" w:rsidRDefault="003142DA" w:rsidP="00465859">
      <w:pPr>
        <w:pStyle w:val="ListParagraph"/>
        <w:numPr>
          <w:ilvl w:val="0"/>
          <w:numId w:val="15"/>
        </w:numPr>
        <w:ind w:left="340" w:hanging="340"/>
        <w:jc w:val="both"/>
        <w:rPr>
          <w:rFonts w:ascii="Arial" w:hAnsi="Arial" w:cs="Arial"/>
          <w:sz w:val="20"/>
          <w:szCs w:val="20"/>
        </w:rPr>
      </w:pPr>
      <w:r w:rsidRPr="003142DA">
        <w:rPr>
          <w:rFonts w:ascii="Arial" w:hAnsi="Arial" w:cs="Arial"/>
          <w:sz w:val="20"/>
          <w:szCs w:val="20"/>
        </w:rPr>
        <w:t xml:space="preserve">2 </w:t>
      </w:r>
      <w:r w:rsidR="00284124">
        <w:rPr>
          <w:rFonts w:ascii="Arial" w:hAnsi="Arial" w:cs="Arial"/>
          <w:sz w:val="20"/>
          <w:szCs w:val="20"/>
        </w:rPr>
        <w:t>-</w:t>
      </w:r>
      <w:r w:rsidRPr="003142DA">
        <w:rPr>
          <w:rFonts w:ascii="Arial" w:hAnsi="Arial" w:cs="Arial"/>
          <w:sz w:val="20"/>
          <w:szCs w:val="20"/>
        </w:rPr>
        <w:t xml:space="preserve"> 3 tablespoons of olive oil (or any body balm)</w:t>
      </w:r>
    </w:p>
    <w:p w14:paraId="79133E47" w14:textId="66CDF0F3" w:rsidR="003142DA" w:rsidRPr="003142DA" w:rsidRDefault="003142DA" w:rsidP="00465859">
      <w:pPr>
        <w:pStyle w:val="ListParagraph"/>
        <w:numPr>
          <w:ilvl w:val="0"/>
          <w:numId w:val="15"/>
        </w:numPr>
        <w:ind w:left="340" w:hanging="340"/>
        <w:jc w:val="both"/>
        <w:rPr>
          <w:rFonts w:ascii="Arial" w:hAnsi="Arial" w:cs="Arial"/>
          <w:sz w:val="20"/>
          <w:szCs w:val="20"/>
        </w:rPr>
      </w:pPr>
      <w:r w:rsidRPr="003142DA">
        <w:rPr>
          <w:rFonts w:ascii="Arial" w:hAnsi="Arial" w:cs="Arial"/>
          <w:sz w:val="20"/>
          <w:szCs w:val="20"/>
        </w:rPr>
        <w:t xml:space="preserve">2 - 3 tablespoons of sea salt </w:t>
      </w:r>
    </w:p>
    <w:p w14:paraId="724918C2" w14:textId="66EBDBEE" w:rsidR="003142DA" w:rsidRPr="003142DA" w:rsidRDefault="003142DA" w:rsidP="00465859">
      <w:pPr>
        <w:pStyle w:val="ListParagraph"/>
        <w:numPr>
          <w:ilvl w:val="0"/>
          <w:numId w:val="15"/>
        </w:numPr>
        <w:ind w:left="340" w:hanging="340"/>
        <w:jc w:val="both"/>
        <w:rPr>
          <w:rFonts w:ascii="Arial" w:hAnsi="Arial" w:cs="Arial"/>
          <w:sz w:val="20"/>
          <w:szCs w:val="20"/>
        </w:rPr>
      </w:pPr>
      <w:r w:rsidRPr="003142DA">
        <w:rPr>
          <w:rFonts w:ascii="Arial" w:hAnsi="Arial" w:cs="Arial"/>
          <w:sz w:val="20"/>
          <w:szCs w:val="20"/>
        </w:rPr>
        <w:t>1 - 2 drops essential oil if you want to scent it (to be added last)</w:t>
      </w:r>
    </w:p>
    <w:p w14:paraId="7947CB20" w14:textId="77777777" w:rsidR="003142DA" w:rsidRPr="003142DA" w:rsidRDefault="003142DA" w:rsidP="003142DA">
      <w:pPr>
        <w:ind w:left="-378" w:right="-384"/>
        <w:jc w:val="both"/>
        <w:rPr>
          <w:rFonts w:ascii="Arial" w:hAnsi="Arial" w:cs="Arial"/>
          <w:sz w:val="20"/>
          <w:szCs w:val="20"/>
        </w:rPr>
      </w:pPr>
    </w:p>
    <w:p w14:paraId="5248862E" w14:textId="55ED5179" w:rsidR="003142DA" w:rsidRPr="003142DA" w:rsidRDefault="00232F6F" w:rsidP="003142DA">
      <w:pPr>
        <w:ind w:left="-378" w:right="-384"/>
        <w:jc w:val="both"/>
        <w:rPr>
          <w:rFonts w:ascii="Arial" w:hAnsi="Arial" w:cs="Arial"/>
          <w:sz w:val="20"/>
          <w:szCs w:val="20"/>
        </w:rPr>
      </w:pPr>
      <w:r w:rsidRPr="003142DA">
        <w:rPr>
          <w:rFonts w:ascii="Arial" w:hAnsi="Arial" w:cs="Arial"/>
          <w:sz w:val="20"/>
          <w:szCs w:val="20"/>
        </w:rPr>
        <w:t>Instructions:</w:t>
      </w:r>
    </w:p>
    <w:p w14:paraId="435080C8" w14:textId="53805B51" w:rsidR="003142DA" w:rsidRPr="003142DA" w:rsidRDefault="003142DA" w:rsidP="00465859">
      <w:pPr>
        <w:pStyle w:val="ListParagraph"/>
        <w:numPr>
          <w:ilvl w:val="0"/>
          <w:numId w:val="14"/>
        </w:numPr>
        <w:ind w:left="340" w:hanging="340"/>
        <w:jc w:val="both"/>
        <w:rPr>
          <w:rFonts w:ascii="Arial" w:hAnsi="Arial" w:cs="Arial"/>
          <w:sz w:val="20"/>
          <w:szCs w:val="20"/>
        </w:rPr>
      </w:pPr>
      <w:r w:rsidRPr="003142DA">
        <w:rPr>
          <w:rFonts w:ascii="Arial" w:hAnsi="Arial" w:cs="Arial"/>
          <w:sz w:val="20"/>
          <w:szCs w:val="20"/>
        </w:rPr>
        <w:t>Mix the honey and olive oil in a ceramic bowl or glass jar</w:t>
      </w:r>
    </w:p>
    <w:p w14:paraId="02694BFB" w14:textId="4419D14E" w:rsidR="003142DA" w:rsidRPr="003142DA" w:rsidRDefault="003142DA" w:rsidP="00465859">
      <w:pPr>
        <w:pStyle w:val="ListParagraph"/>
        <w:numPr>
          <w:ilvl w:val="0"/>
          <w:numId w:val="14"/>
        </w:numPr>
        <w:ind w:left="340" w:hanging="340"/>
        <w:jc w:val="both"/>
        <w:rPr>
          <w:rFonts w:ascii="Arial" w:hAnsi="Arial" w:cs="Arial"/>
          <w:sz w:val="20"/>
          <w:szCs w:val="20"/>
        </w:rPr>
      </w:pPr>
      <w:r w:rsidRPr="003142DA">
        <w:rPr>
          <w:rFonts w:ascii="Arial" w:hAnsi="Arial" w:cs="Arial"/>
          <w:sz w:val="20"/>
          <w:szCs w:val="20"/>
        </w:rPr>
        <w:t>Slowly add the sea salt into the mixture</w:t>
      </w:r>
    </w:p>
    <w:p w14:paraId="1C948F10" w14:textId="47EE8A55" w:rsidR="003142DA" w:rsidRPr="003142DA" w:rsidRDefault="003142DA" w:rsidP="00465859">
      <w:pPr>
        <w:pStyle w:val="ListParagraph"/>
        <w:numPr>
          <w:ilvl w:val="0"/>
          <w:numId w:val="14"/>
        </w:numPr>
        <w:ind w:left="340" w:hanging="340"/>
        <w:jc w:val="both"/>
        <w:rPr>
          <w:rFonts w:ascii="Arial" w:hAnsi="Arial" w:cs="Arial"/>
          <w:sz w:val="20"/>
          <w:szCs w:val="20"/>
        </w:rPr>
      </w:pPr>
      <w:r w:rsidRPr="003142DA">
        <w:rPr>
          <w:rFonts w:ascii="Arial" w:hAnsi="Arial" w:cs="Arial"/>
          <w:sz w:val="20"/>
          <w:szCs w:val="20"/>
        </w:rPr>
        <w:t>Add the essential oil just before the treatment and mix well</w:t>
      </w:r>
    </w:p>
    <w:p w14:paraId="0A41191B" w14:textId="77777777" w:rsidR="003142DA" w:rsidRPr="003142DA" w:rsidRDefault="003142DA" w:rsidP="003142DA">
      <w:pPr>
        <w:ind w:left="-378" w:right="-384"/>
        <w:jc w:val="both"/>
        <w:rPr>
          <w:rFonts w:ascii="Arial" w:hAnsi="Arial" w:cs="Arial"/>
          <w:sz w:val="20"/>
          <w:szCs w:val="20"/>
        </w:rPr>
      </w:pPr>
    </w:p>
    <w:p w14:paraId="7E6CE570" w14:textId="65F5A108" w:rsidR="003142DA" w:rsidRPr="003142DA" w:rsidRDefault="003142DA" w:rsidP="003142DA">
      <w:pPr>
        <w:ind w:left="-378" w:right="-384"/>
        <w:jc w:val="both"/>
        <w:rPr>
          <w:rFonts w:ascii="Arial" w:hAnsi="Arial" w:cs="Arial"/>
          <w:sz w:val="20"/>
          <w:szCs w:val="20"/>
        </w:rPr>
      </w:pPr>
      <w:r w:rsidRPr="003142DA">
        <w:rPr>
          <w:rFonts w:ascii="Arial" w:hAnsi="Arial" w:cs="Arial"/>
          <w:sz w:val="20"/>
          <w:szCs w:val="20"/>
        </w:rPr>
        <w:t>This mixture should be of a consistency of a granular paste; if it is not granular enough, add more sea salt. Warm the bowl up for 60 sec in the microwave before using, or keep bowl it in hot water for 10 mins. It should be warm. Leftover scrub paste can be kept in a tightly closed jar for up to 30 days in a cool and dark place.</w:t>
      </w:r>
    </w:p>
    <w:p w14:paraId="32AB0894" w14:textId="77777777" w:rsidR="003142DA" w:rsidRPr="003142DA" w:rsidRDefault="003142DA" w:rsidP="003142DA">
      <w:pPr>
        <w:ind w:left="-378" w:right="-384"/>
        <w:jc w:val="both"/>
        <w:rPr>
          <w:rFonts w:ascii="Arial" w:hAnsi="Arial" w:cs="Arial"/>
          <w:sz w:val="20"/>
          <w:szCs w:val="20"/>
        </w:rPr>
      </w:pPr>
    </w:p>
    <w:p w14:paraId="6674D83A" w14:textId="7037785F" w:rsidR="003142DA" w:rsidRDefault="003142DA" w:rsidP="003142DA">
      <w:pPr>
        <w:ind w:left="-378" w:right="-384"/>
        <w:jc w:val="both"/>
        <w:rPr>
          <w:rFonts w:ascii="Arial" w:hAnsi="Arial" w:cs="Arial"/>
          <w:sz w:val="20"/>
          <w:szCs w:val="20"/>
        </w:rPr>
      </w:pPr>
      <w:r w:rsidRPr="003142DA">
        <w:rPr>
          <w:rFonts w:ascii="Arial" w:hAnsi="Arial" w:cs="Arial"/>
          <w:sz w:val="20"/>
          <w:szCs w:val="20"/>
        </w:rPr>
        <w:t>Massage with an exfoliator in circular motions.</w:t>
      </w:r>
      <w:r>
        <w:rPr>
          <w:rFonts w:ascii="Arial" w:hAnsi="Arial" w:cs="Arial"/>
          <w:sz w:val="20"/>
          <w:szCs w:val="20"/>
        </w:rPr>
        <w:t xml:space="preserve"> </w:t>
      </w:r>
      <w:r w:rsidRPr="003142DA">
        <w:rPr>
          <w:rFonts w:ascii="Arial" w:hAnsi="Arial" w:cs="Arial"/>
          <w:sz w:val="20"/>
          <w:szCs w:val="20"/>
        </w:rPr>
        <w:t xml:space="preserve">Start from feet up on one side of your body, then move to the other. </w:t>
      </w:r>
    </w:p>
    <w:p w14:paraId="1B11D0F8" w14:textId="77777777" w:rsidR="003142DA" w:rsidRPr="003142DA" w:rsidRDefault="003142DA" w:rsidP="003142DA">
      <w:pPr>
        <w:ind w:left="-378" w:right="-384"/>
        <w:jc w:val="both"/>
        <w:rPr>
          <w:rFonts w:ascii="Arial" w:hAnsi="Arial" w:cs="Arial"/>
          <w:sz w:val="20"/>
          <w:szCs w:val="20"/>
        </w:rPr>
      </w:pPr>
    </w:p>
    <w:p w14:paraId="2B980755" w14:textId="77777777" w:rsidR="003142DA" w:rsidRPr="003142DA" w:rsidRDefault="003142DA" w:rsidP="003142DA">
      <w:pPr>
        <w:ind w:left="-378" w:right="-384"/>
        <w:jc w:val="both"/>
        <w:rPr>
          <w:rFonts w:ascii="Arial" w:hAnsi="Arial" w:cs="Arial"/>
          <w:sz w:val="20"/>
          <w:szCs w:val="20"/>
        </w:rPr>
      </w:pPr>
      <w:r w:rsidRPr="003142DA">
        <w:rPr>
          <w:rFonts w:ascii="Arial" w:hAnsi="Arial" w:cs="Arial"/>
          <w:sz w:val="20"/>
          <w:szCs w:val="20"/>
        </w:rPr>
        <w:t xml:space="preserve">Moisturize the skin with cream or body oils. </w:t>
      </w:r>
    </w:p>
    <w:p w14:paraId="4906A118" w14:textId="77777777" w:rsidR="00232F6F" w:rsidRDefault="00232F6F" w:rsidP="003142DA">
      <w:pPr>
        <w:ind w:left="-378" w:right="-384"/>
        <w:jc w:val="both"/>
        <w:rPr>
          <w:rFonts w:ascii="Arial" w:hAnsi="Arial" w:cs="Arial"/>
          <w:sz w:val="20"/>
          <w:szCs w:val="20"/>
        </w:rPr>
      </w:pPr>
    </w:p>
    <w:p w14:paraId="3CF63D27" w14:textId="77777777" w:rsidR="00232F6F" w:rsidRDefault="00232F6F" w:rsidP="003142DA">
      <w:pPr>
        <w:ind w:left="-378" w:right="-384"/>
        <w:jc w:val="both"/>
        <w:rPr>
          <w:rFonts w:ascii="Arial" w:hAnsi="Arial" w:cs="Arial"/>
          <w:sz w:val="20"/>
          <w:szCs w:val="20"/>
        </w:rPr>
      </w:pPr>
    </w:p>
    <w:p w14:paraId="64CDB6A4" w14:textId="348BECD3" w:rsidR="00284124" w:rsidRDefault="00284124" w:rsidP="003142DA">
      <w:pPr>
        <w:ind w:left="-378" w:right="-384"/>
        <w:jc w:val="both"/>
        <w:rPr>
          <w:rFonts w:ascii="Arial" w:hAnsi="Arial" w:cs="Arial"/>
          <w:b/>
          <w:bCs/>
          <w:color w:val="AC8630"/>
        </w:rPr>
      </w:pPr>
      <w:r>
        <w:rPr>
          <w:rFonts w:ascii="Arial" w:hAnsi="Arial" w:cs="Arial"/>
          <w:b/>
          <w:bCs/>
          <w:color w:val="AC8630"/>
        </w:rPr>
        <w:lastRenderedPageBreak/>
        <w:t>Try also…</w:t>
      </w:r>
    </w:p>
    <w:p w14:paraId="5965A442" w14:textId="77777777" w:rsidR="00284124" w:rsidRDefault="00284124" w:rsidP="003142DA">
      <w:pPr>
        <w:ind w:left="-378" w:right="-384"/>
        <w:jc w:val="both"/>
        <w:rPr>
          <w:rFonts w:ascii="Arial" w:hAnsi="Arial" w:cs="Arial"/>
          <w:b/>
          <w:bCs/>
          <w:color w:val="AC8630"/>
        </w:rPr>
      </w:pPr>
    </w:p>
    <w:p w14:paraId="025E0EB1" w14:textId="42E4AA4A" w:rsidR="003142DA" w:rsidRPr="00284124" w:rsidRDefault="003142DA" w:rsidP="003142DA">
      <w:pPr>
        <w:ind w:left="-378" w:right="-384"/>
        <w:jc w:val="both"/>
        <w:rPr>
          <w:rFonts w:ascii="Arial" w:hAnsi="Arial" w:cs="Arial"/>
          <w:color w:val="AC8630"/>
          <w:sz w:val="20"/>
          <w:szCs w:val="20"/>
        </w:rPr>
      </w:pPr>
      <w:r w:rsidRPr="00284124">
        <w:rPr>
          <w:rFonts w:ascii="Arial" w:hAnsi="Arial" w:cs="Arial"/>
          <w:color w:val="AC8630"/>
          <w:sz w:val="20"/>
          <w:szCs w:val="20"/>
        </w:rPr>
        <w:t>Face Scrub</w:t>
      </w:r>
    </w:p>
    <w:p w14:paraId="6388A30D" w14:textId="77777777" w:rsidR="00232F6F" w:rsidRPr="00232F6F" w:rsidRDefault="00232F6F" w:rsidP="003142DA">
      <w:pPr>
        <w:ind w:left="-378" w:right="-384"/>
        <w:jc w:val="both"/>
        <w:rPr>
          <w:rFonts w:ascii="Arial" w:hAnsi="Arial" w:cs="Arial"/>
          <w:b/>
          <w:bCs/>
          <w:color w:val="AC8630"/>
          <w:sz w:val="20"/>
          <w:szCs w:val="20"/>
        </w:rPr>
      </w:pPr>
    </w:p>
    <w:p w14:paraId="6D66425D" w14:textId="7E7C36D9" w:rsidR="003142DA" w:rsidRPr="003142DA" w:rsidRDefault="003142DA" w:rsidP="003142DA">
      <w:pPr>
        <w:ind w:left="-378" w:right="-384"/>
        <w:jc w:val="both"/>
        <w:rPr>
          <w:rFonts w:ascii="Arial" w:hAnsi="Arial" w:cs="Arial"/>
          <w:sz w:val="20"/>
          <w:szCs w:val="20"/>
        </w:rPr>
      </w:pPr>
      <w:r w:rsidRPr="003142DA">
        <w:rPr>
          <w:rFonts w:ascii="Arial" w:hAnsi="Arial" w:cs="Arial"/>
          <w:sz w:val="20"/>
          <w:szCs w:val="20"/>
        </w:rPr>
        <w:t>Grind 2-3 tablespoons of rice into a powder in a blender and mix that with 3-4 tablespoons of coconut oil or olive oil. Gently exfoliate your face in circular motion with the mixture and rinse it off with warm water.</w:t>
      </w:r>
    </w:p>
    <w:p w14:paraId="070CCE1F" w14:textId="77777777" w:rsidR="003142DA" w:rsidRPr="003142DA" w:rsidRDefault="003142DA" w:rsidP="003142DA">
      <w:pPr>
        <w:ind w:left="-378" w:right="-384"/>
        <w:jc w:val="both"/>
        <w:rPr>
          <w:rFonts w:ascii="Arial" w:hAnsi="Arial" w:cs="Arial"/>
          <w:sz w:val="20"/>
          <w:szCs w:val="20"/>
        </w:rPr>
      </w:pPr>
    </w:p>
    <w:p w14:paraId="114C27B3" w14:textId="0BE412B3" w:rsidR="003142DA" w:rsidRPr="00284124" w:rsidRDefault="003142DA" w:rsidP="003142DA">
      <w:pPr>
        <w:ind w:left="-378" w:right="-384"/>
        <w:jc w:val="both"/>
        <w:rPr>
          <w:rFonts w:ascii="Arial" w:hAnsi="Arial" w:cs="Arial"/>
          <w:color w:val="AC8630"/>
          <w:sz w:val="20"/>
          <w:szCs w:val="20"/>
        </w:rPr>
      </w:pPr>
      <w:r w:rsidRPr="00284124">
        <w:rPr>
          <w:rFonts w:ascii="Arial" w:hAnsi="Arial" w:cs="Arial"/>
          <w:color w:val="AC8630"/>
          <w:sz w:val="20"/>
          <w:szCs w:val="20"/>
        </w:rPr>
        <w:t>Collagen Mask</w:t>
      </w:r>
    </w:p>
    <w:p w14:paraId="47AE22DC" w14:textId="77777777" w:rsidR="00232F6F" w:rsidRPr="003142DA" w:rsidRDefault="00232F6F" w:rsidP="003142DA">
      <w:pPr>
        <w:ind w:left="-378" w:right="-384"/>
        <w:jc w:val="both"/>
        <w:rPr>
          <w:rFonts w:ascii="Arial" w:hAnsi="Arial" w:cs="Arial"/>
          <w:sz w:val="20"/>
          <w:szCs w:val="20"/>
        </w:rPr>
      </w:pPr>
    </w:p>
    <w:p w14:paraId="319BA67D" w14:textId="4B00DEA0" w:rsidR="003142DA" w:rsidRDefault="003142DA" w:rsidP="003142DA">
      <w:pPr>
        <w:ind w:left="-378" w:right="-384"/>
        <w:jc w:val="both"/>
        <w:rPr>
          <w:rFonts w:ascii="Arial" w:hAnsi="Arial" w:cs="Arial"/>
          <w:sz w:val="20"/>
          <w:szCs w:val="20"/>
        </w:rPr>
      </w:pPr>
      <w:r w:rsidRPr="003142DA">
        <w:rPr>
          <w:rFonts w:ascii="Arial" w:hAnsi="Arial" w:cs="Arial"/>
          <w:sz w:val="20"/>
          <w:szCs w:val="20"/>
        </w:rPr>
        <w:t xml:space="preserve">Dissolve a packet or sheet of </w:t>
      </w:r>
      <w:r w:rsidR="00284124" w:rsidRPr="003142DA">
        <w:rPr>
          <w:rFonts w:ascii="Arial" w:hAnsi="Arial" w:cs="Arial"/>
          <w:sz w:val="20"/>
          <w:szCs w:val="20"/>
        </w:rPr>
        <w:t>gelatin</w:t>
      </w:r>
      <w:r w:rsidRPr="003142DA">
        <w:rPr>
          <w:rFonts w:ascii="Arial" w:hAnsi="Arial" w:cs="Arial"/>
          <w:sz w:val="20"/>
          <w:szCs w:val="20"/>
        </w:rPr>
        <w:t xml:space="preserve"> in a teacup of warm water.  Apply it with a brush onto the whole face, neck and neck collar and leave that on for about 20 mins, then rinse it off with warm water.</w:t>
      </w:r>
    </w:p>
    <w:p w14:paraId="07D417F3" w14:textId="77777777" w:rsidR="00232F6F" w:rsidRPr="003142DA" w:rsidRDefault="00232F6F" w:rsidP="003142DA">
      <w:pPr>
        <w:ind w:left="-378" w:right="-384"/>
        <w:jc w:val="both"/>
        <w:rPr>
          <w:rFonts w:ascii="Arial" w:hAnsi="Arial" w:cs="Arial"/>
          <w:sz w:val="20"/>
          <w:szCs w:val="20"/>
        </w:rPr>
      </w:pPr>
    </w:p>
    <w:p w14:paraId="3B4EE68C" w14:textId="6EA78C3B" w:rsidR="003142DA" w:rsidRPr="00284124" w:rsidRDefault="003142DA" w:rsidP="003142DA">
      <w:pPr>
        <w:ind w:left="-378" w:right="-384"/>
        <w:jc w:val="both"/>
        <w:rPr>
          <w:rFonts w:ascii="Arial" w:hAnsi="Arial" w:cs="Arial"/>
          <w:color w:val="AC8630"/>
          <w:sz w:val="20"/>
          <w:szCs w:val="20"/>
        </w:rPr>
      </w:pPr>
      <w:r w:rsidRPr="00284124">
        <w:rPr>
          <w:rFonts w:ascii="Arial" w:hAnsi="Arial" w:cs="Arial"/>
          <w:color w:val="AC8630"/>
          <w:sz w:val="20"/>
          <w:szCs w:val="20"/>
        </w:rPr>
        <w:t>Aloe Vera Mouth Rinse</w:t>
      </w:r>
    </w:p>
    <w:p w14:paraId="2CBBB429" w14:textId="77777777" w:rsidR="00232F6F" w:rsidRPr="003142DA" w:rsidRDefault="00232F6F" w:rsidP="003142DA">
      <w:pPr>
        <w:ind w:left="-378" w:right="-384"/>
        <w:jc w:val="both"/>
        <w:rPr>
          <w:rFonts w:ascii="Arial" w:hAnsi="Arial" w:cs="Arial"/>
          <w:sz w:val="20"/>
          <w:szCs w:val="20"/>
        </w:rPr>
      </w:pPr>
    </w:p>
    <w:p w14:paraId="5CEF5A3B" w14:textId="77777777" w:rsidR="003142DA" w:rsidRPr="003142DA" w:rsidRDefault="003142DA" w:rsidP="003142DA">
      <w:pPr>
        <w:ind w:left="-378" w:right="-384"/>
        <w:jc w:val="both"/>
        <w:rPr>
          <w:rFonts w:ascii="Arial" w:hAnsi="Arial" w:cs="Arial"/>
          <w:sz w:val="20"/>
          <w:szCs w:val="20"/>
        </w:rPr>
      </w:pPr>
      <w:r w:rsidRPr="003142DA">
        <w:rPr>
          <w:rFonts w:ascii="Arial" w:hAnsi="Arial" w:cs="Arial"/>
          <w:sz w:val="20"/>
          <w:szCs w:val="20"/>
        </w:rPr>
        <w:t>Before bed after brushing your teeth, take small and slow sips of freshly squeezed or bottled aloe vera juice (about 25 ml) and keep that in your mouth for a while before swallowing it.  Not only does that clean your tongue and gums, it also helps to regenerate all your mucous membranes overnight.</w:t>
      </w:r>
    </w:p>
    <w:p w14:paraId="0B611681" w14:textId="58966873" w:rsidR="000C4705" w:rsidRPr="00360840" w:rsidRDefault="000C4705" w:rsidP="003F5C7B">
      <w:pPr>
        <w:ind w:left="-378" w:right="-384"/>
        <w:jc w:val="both"/>
        <w:rPr>
          <w:rFonts w:ascii="Arial" w:hAnsi="Arial" w:cs="Arial"/>
          <w:sz w:val="20"/>
          <w:szCs w:val="20"/>
        </w:rPr>
      </w:pPr>
    </w:p>
    <w:sectPr w:rsidR="000C4705" w:rsidRPr="00360840" w:rsidSect="00FC1225">
      <w:headerReference w:type="even" r:id="rId9"/>
      <w:headerReference w:type="default" r:id="rId10"/>
      <w:footerReference w:type="even" r:id="rId11"/>
      <w:footerReference w:type="default" r:id="rId12"/>
      <w:headerReference w:type="first" r:id="rId13"/>
      <w:footerReference w:type="first" r:id="rId14"/>
      <w:pgSz w:w="11900" w:h="16840"/>
      <w:pgMar w:top="314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30ACD" w14:textId="77777777" w:rsidR="00B32E69" w:rsidRDefault="00B32E69" w:rsidP="000C4705">
      <w:r>
        <w:separator/>
      </w:r>
    </w:p>
  </w:endnote>
  <w:endnote w:type="continuationSeparator" w:id="0">
    <w:p w14:paraId="52348C57" w14:textId="77777777" w:rsidR="00B32E69" w:rsidRDefault="00B32E69" w:rsidP="000C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FCF6" w14:textId="77777777" w:rsidR="006C179F" w:rsidRDefault="006C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5525" w14:textId="77777777" w:rsidR="006C179F" w:rsidRDefault="006C1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9273" w14:textId="1FE07BA0" w:rsidR="000C4705" w:rsidRDefault="00FC1225">
    <w:pPr>
      <w:pStyle w:val="Footer"/>
    </w:pPr>
    <w:r>
      <w:rPr>
        <w:noProof/>
      </w:rPr>
      <w:drawing>
        <wp:anchor distT="0" distB="0" distL="114300" distR="114300" simplePos="0" relativeHeight="251666432" behindDoc="1" locked="0" layoutInCell="1" allowOverlap="1" wp14:anchorId="01F36AEB" wp14:editId="681637E6">
          <wp:simplePos x="0" y="0"/>
          <wp:positionH relativeFrom="column">
            <wp:posOffset>-881743</wp:posOffset>
          </wp:positionH>
          <wp:positionV relativeFrom="paragraph">
            <wp:posOffset>-650663</wp:posOffset>
          </wp:positionV>
          <wp:extent cx="7522625" cy="1289593"/>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amp;v_e_memo-03-01.jpg"/>
                  <pic:cNvPicPr>
                    <a:picLocks noChangeAspect="1" noChangeArrowheads="1"/>
                  </pic:cNvPicPr>
                </pic:nvPicPr>
                <pic:blipFill>
                  <a:blip r:embed="rId1"/>
                  <a:stretch>
                    <a:fillRect/>
                  </a:stretch>
                </pic:blipFill>
                <pic:spPr bwMode="auto">
                  <a:xfrm>
                    <a:off x="0" y="0"/>
                    <a:ext cx="7522625" cy="12895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DA56A" w14:textId="77777777" w:rsidR="00B32E69" w:rsidRDefault="00B32E69" w:rsidP="000C4705">
      <w:r>
        <w:separator/>
      </w:r>
    </w:p>
  </w:footnote>
  <w:footnote w:type="continuationSeparator" w:id="0">
    <w:p w14:paraId="37793E29" w14:textId="77777777" w:rsidR="00B32E69" w:rsidRDefault="00B32E69" w:rsidP="000C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2FAB" w14:textId="77777777" w:rsidR="006C179F" w:rsidRDefault="006C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8741" w14:textId="0B2C0091" w:rsidR="00FC1225" w:rsidRDefault="00FC1225">
    <w:pPr>
      <w:pStyle w:val="Header"/>
    </w:pPr>
    <w:r>
      <w:rPr>
        <w:noProof/>
      </w:rPr>
      <w:drawing>
        <wp:anchor distT="0" distB="0" distL="114300" distR="114300" simplePos="0" relativeHeight="251664384" behindDoc="1" locked="0" layoutInCell="1" allowOverlap="1" wp14:anchorId="321E678F" wp14:editId="02D5066A">
          <wp:simplePos x="0" y="0"/>
          <wp:positionH relativeFrom="column">
            <wp:posOffset>-899795</wp:posOffset>
          </wp:positionH>
          <wp:positionV relativeFrom="paragraph">
            <wp:posOffset>-449580</wp:posOffset>
          </wp:positionV>
          <wp:extent cx="7560000" cy="1483777"/>
          <wp:effectExtent l="0" t="0" r="9525" b="0"/>
          <wp:wrapNone/>
          <wp:docPr id="2" name="Picture 2" descr="lh&amp;v_e_memo-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amp;v_e_memo-03-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3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C3178" w14:textId="014118A6" w:rsidR="000C4705" w:rsidRPr="000C4705" w:rsidRDefault="00FC1225" w:rsidP="000C4705">
    <w:pPr>
      <w:pStyle w:val="Header"/>
    </w:pPr>
    <w:r>
      <w:rPr>
        <w:noProof/>
      </w:rPr>
      <w:drawing>
        <wp:anchor distT="0" distB="0" distL="114300" distR="114300" simplePos="0" relativeHeight="251665408" behindDoc="1" locked="0" layoutInCell="1" allowOverlap="1" wp14:anchorId="395B5BAA" wp14:editId="6DF0D41F">
          <wp:simplePos x="0" y="0"/>
          <wp:positionH relativeFrom="column">
            <wp:posOffset>-899795</wp:posOffset>
          </wp:positionH>
          <wp:positionV relativeFrom="paragraph">
            <wp:posOffset>-449580</wp:posOffset>
          </wp:positionV>
          <wp:extent cx="7560000" cy="1813100"/>
          <wp:effectExtent l="0" t="0" r="9525" b="0"/>
          <wp:wrapNone/>
          <wp:docPr id="3" name="Picture 3" descr="lh&amp;v_e_memo-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amp;v_e_memo-03-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81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D3E"/>
    <w:multiLevelType w:val="hybridMultilevel"/>
    <w:tmpl w:val="9C26ED66"/>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 w15:restartNumberingAfterBreak="0">
    <w:nsid w:val="0F45006D"/>
    <w:multiLevelType w:val="hybridMultilevel"/>
    <w:tmpl w:val="2D78C8E2"/>
    <w:lvl w:ilvl="0" w:tplc="B56A2CBA">
      <w:numFmt w:val="bullet"/>
      <w:lvlText w:val="•"/>
      <w:lvlJc w:val="left"/>
      <w:pPr>
        <w:ind w:left="-18" w:hanging="360"/>
      </w:pPr>
      <w:rPr>
        <w:rFonts w:ascii="Arial" w:eastAsiaTheme="minorHAnsi" w:hAnsi="Arial" w:cs="Aria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422" w:hanging="360"/>
      </w:pPr>
      <w:rPr>
        <w:rFonts w:ascii="Wingdings" w:hAnsi="Wingdings" w:cs="Wingdings" w:hint="default"/>
      </w:rPr>
    </w:lvl>
    <w:lvl w:ilvl="3" w:tplc="08090001" w:tentative="1">
      <w:start w:val="1"/>
      <w:numFmt w:val="bullet"/>
      <w:lvlText w:val=""/>
      <w:lvlJc w:val="left"/>
      <w:pPr>
        <w:ind w:left="2142" w:hanging="360"/>
      </w:pPr>
      <w:rPr>
        <w:rFonts w:ascii="Symbol" w:hAnsi="Symbol" w:cs="Symbol" w:hint="default"/>
      </w:rPr>
    </w:lvl>
    <w:lvl w:ilvl="4" w:tplc="08090003" w:tentative="1">
      <w:start w:val="1"/>
      <w:numFmt w:val="bullet"/>
      <w:lvlText w:val="o"/>
      <w:lvlJc w:val="left"/>
      <w:pPr>
        <w:ind w:left="2862" w:hanging="360"/>
      </w:pPr>
      <w:rPr>
        <w:rFonts w:ascii="Courier New" w:hAnsi="Courier New" w:cs="Courier New" w:hint="default"/>
      </w:rPr>
    </w:lvl>
    <w:lvl w:ilvl="5" w:tplc="08090005" w:tentative="1">
      <w:start w:val="1"/>
      <w:numFmt w:val="bullet"/>
      <w:lvlText w:val=""/>
      <w:lvlJc w:val="left"/>
      <w:pPr>
        <w:ind w:left="3582" w:hanging="360"/>
      </w:pPr>
      <w:rPr>
        <w:rFonts w:ascii="Wingdings" w:hAnsi="Wingdings" w:cs="Wingdings" w:hint="default"/>
      </w:rPr>
    </w:lvl>
    <w:lvl w:ilvl="6" w:tplc="08090001" w:tentative="1">
      <w:start w:val="1"/>
      <w:numFmt w:val="bullet"/>
      <w:lvlText w:val=""/>
      <w:lvlJc w:val="left"/>
      <w:pPr>
        <w:ind w:left="4302" w:hanging="360"/>
      </w:pPr>
      <w:rPr>
        <w:rFonts w:ascii="Symbol" w:hAnsi="Symbol" w:cs="Symbol" w:hint="default"/>
      </w:rPr>
    </w:lvl>
    <w:lvl w:ilvl="7" w:tplc="08090003" w:tentative="1">
      <w:start w:val="1"/>
      <w:numFmt w:val="bullet"/>
      <w:lvlText w:val="o"/>
      <w:lvlJc w:val="left"/>
      <w:pPr>
        <w:ind w:left="5022" w:hanging="360"/>
      </w:pPr>
      <w:rPr>
        <w:rFonts w:ascii="Courier New" w:hAnsi="Courier New" w:cs="Courier New" w:hint="default"/>
      </w:rPr>
    </w:lvl>
    <w:lvl w:ilvl="8" w:tplc="08090005" w:tentative="1">
      <w:start w:val="1"/>
      <w:numFmt w:val="bullet"/>
      <w:lvlText w:val=""/>
      <w:lvlJc w:val="left"/>
      <w:pPr>
        <w:ind w:left="5742" w:hanging="360"/>
      </w:pPr>
      <w:rPr>
        <w:rFonts w:ascii="Wingdings" w:hAnsi="Wingdings" w:cs="Wingdings" w:hint="default"/>
      </w:rPr>
    </w:lvl>
  </w:abstractNum>
  <w:abstractNum w:abstractNumId="2" w15:restartNumberingAfterBreak="0">
    <w:nsid w:val="15C972F6"/>
    <w:multiLevelType w:val="hybridMultilevel"/>
    <w:tmpl w:val="40741CE0"/>
    <w:lvl w:ilvl="0" w:tplc="F5AA2BC0">
      <w:start w:val="1"/>
      <w:numFmt w:val="bullet"/>
      <w:lvlText w:val="-"/>
      <w:lvlJc w:val="left"/>
      <w:pPr>
        <w:ind w:left="414" w:hanging="792"/>
      </w:pPr>
      <w:rPr>
        <w:rFonts w:ascii="Arial" w:eastAsiaTheme="minorHAnsi" w:hAnsi="Arial" w:cs="Aria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422" w:hanging="360"/>
      </w:pPr>
      <w:rPr>
        <w:rFonts w:ascii="Wingdings" w:hAnsi="Wingdings" w:cs="Wingdings" w:hint="default"/>
      </w:rPr>
    </w:lvl>
    <w:lvl w:ilvl="3" w:tplc="08090001" w:tentative="1">
      <w:start w:val="1"/>
      <w:numFmt w:val="bullet"/>
      <w:lvlText w:val=""/>
      <w:lvlJc w:val="left"/>
      <w:pPr>
        <w:ind w:left="2142" w:hanging="360"/>
      </w:pPr>
      <w:rPr>
        <w:rFonts w:ascii="Symbol" w:hAnsi="Symbol" w:cs="Symbol" w:hint="default"/>
      </w:rPr>
    </w:lvl>
    <w:lvl w:ilvl="4" w:tplc="08090003" w:tentative="1">
      <w:start w:val="1"/>
      <w:numFmt w:val="bullet"/>
      <w:lvlText w:val="o"/>
      <w:lvlJc w:val="left"/>
      <w:pPr>
        <w:ind w:left="2862" w:hanging="360"/>
      </w:pPr>
      <w:rPr>
        <w:rFonts w:ascii="Courier New" w:hAnsi="Courier New" w:cs="Courier New" w:hint="default"/>
      </w:rPr>
    </w:lvl>
    <w:lvl w:ilvl="5" w:tplc="08090005" w:tentative="1">
      <w:start w:val="1"/>
      <w:numFmt w:val="bullet"/>
      <w:lvlText w:val=""/>
      <w:lvlJc w:val="left"/>
      <w:pPr>
        <w:ind w:left="3582" w:hanging="360"/>
      </w:pPr>
      <w:rPr>
        <w:rFonts w:ascii="Wingdings" w:hAnsi="Wingdings" w:cs="Wingdings" w:hint="default"/>
      </w:rPr>
    </w:lvl>
    <w:lvl w:ilvl="6" w:tplc="08090001" w:tentative="1">
      <w:start w:val="1"/>
      <w:numFmt w:val="bullet"/>
      <w:lvlText w:val=""/>
      <w:lvlJc w:val="left"/>
      <w:pPr>
        <w:ind w:left="4302" w:hanging="360"/>
      </w:pPr>
      <w:rPr>
        <w:rFonts w:ascii="Symbol" w:hAnsi="Symbol" w:cs="Symbol" w:hint="default"/>
      </w:rPr>
    </w:lvl>
    <w:lvl w:ilvl="7" w:tplc="08090003" w:tentative="1">
      <w:start w:val="1"/>
      <w:numFmt w:val="bullet"/>
      <w:lvlText w:val="o"/>
      <w:lvlJc w:val="left"/>
      <w:pPr>
        <w:ind w:left="5022" w:hanging="360"/>
      </w:pPr>
      <w:rPr>
        <w:rFonts w:ascii="Courier New" w:hAnsi="Courier New" w:cs="Courier New" w:hint="default"/>
      </w:rPr>
    </w:lvl>
    <w:lvl w:ilvl="8" w:tplc="08090005" w:tentative="1">
      <w:start w:val="1"/>
      <w:numFmt w:val="bullet"/>
      <w:lvlText w:val=""/>
      <w:lvlJc w:val="left"/>
      <w:pPr>
        <w:ind w:left="5742" w:hanging="360"/>
      </w:pPr>
      <w:rPr>
        <w:rFonts w:ascii="Wingdings" w:hAnsi="Wingdings" w:cs="Wingdings" w:hint="default"/>
      </w:rPr>
    </w:lvl>
  </w:abstractNum>
  <w:abstractNum w:abstractNumId="3" w15:restartNumberingAfterBreak="0">
    <w:nsid w:val="1BB5305D"/>
    <w:multiLevelType w:val="hybridMultilevel"/>
    <w:tmpl w:val="17A804FC"/>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4" w15:restartNumberingAfterBreak="0">
    <w:nsid w:val="1C6C0067"/>
    <w:multiLevelType w:val="hybridMultilevel"/>
    <w:tmpl w:val="451E0EF8"/>
    <w:lvl w:ilvl="0" w:tplc="F5AA2BC0">
      <w:start w:val="1"/>
      <w:numFmt w:val="bullet"/>
      <w:lvlText w:val="-"/>
      <w:lvlJc w:val="left"/>
      <w:pPr>
        <w:ind w:left="-396" w:hanging="360"/>
      </w:pPr>
      <w:rPr>
        <w:rFonts w:ascii="Arial" w:eastAsiaTheme="minorHAnsi" w:hAnsi="Arial" w:cs="Arial" w:hint="default"/>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cs="Wingdings" w:hint="default"/>
      </w:rPr>
    </w:lvl>
    <w:lvl w:ilvl="3" w:tplc="08090001" w:tentative="1">
      <w:start w:val="1"/>
      <w:numFmt w:val="bullet"/>
      <w:lvlText w:val=""/>
      <w:lvlJc w:val="left"/>
      <w:pPr>
        <w:ind w:left="2502" w:hanging="360"/>
      </w:pPr>
      <w:rPr>
        <w:rFonts w:ascii="Symbol" w:hAnsi="Symbol" w:cs="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cs="Wingdings" w:hint="default"/>
      </w:rPr>
    </w:lvl>
    <w:lvl w:ilvl="6" w:tplc="08090001" w:tentative="1">
      <w:start w:val="1"/>
      <w:numFmt w:val="bullet"/>
      <w:lvlText w:val=""/>
      <w:lvlJc w:val="left"/>
      <w:pPr>
        <w:ind w:left="4662" w:hanging="360"/>
      </w:pPr>
      <w:rPr>
        <w:rFonts w:ascii="Symbol" w:hAnsi="Symbol" w:cs="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cs="Wingdings" w:hint="default"/>
      </w:rPr>
    </w:lvl>
  </w:abstractNum>
  <w:abstractNum w:abstractNumId="5" w15:restartNumberingAfterBreak="0">
    <w:nsid w:val="26357953"/>
    <w:multiLevelType w:val="hybridMultilevel"/>
    <w:tmpl w:val="946C5B88"/>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6" w15:restartNumberingAfterBreak="0">
    <w:nsid w:val="27A21C1F"/>
    <w:multiLevelType w:val="hybridMultilevel"/>
    <w:tmpl w:val="0868B880"/>
    <w:lvl w:ilvl="0" w:tplc="08090001">
      <w:start w:val="1"/>
      <w:numFmt w:val="bullet"/>
      <w:lvlText w:val=""/>
      <w:lvlJc w:val="left"/>
      <w:pPr>
        <w:ind w:left="342" w:hanging="360"/>
      </w:pPr>
      <w:rPr>
        <w:rFonts w:ascii="Symbol" w:hAnsi="Symbol" w:cs="Symbol" w:hint="default"/>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cs="Wingdings" w:hint="default"/>
      </w:rPr>
    </w:lvl>
    <w:lvl w:ilvl="3" w:tplc="08090001" w:tentative="1">
      <w:start w:val="1"/>
      <w:numFmt w:val="bullet"/>
      <w:lvlText w:val=""/>
      <w:lvlJc w:val="left"/>
      <w:pPr>
        <w:ind w:left="2502" w:hanging="360"/>
      </w:pPr>
      <w:rPr>
        <w:rFonts w:ascii="Symbol" w:hAnsi="Symbol" w:cs="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cs="Wingdings" w:hint="default"/>
      </w:rPr>
    </w:lvl>
    <w:lvl w:ilvl="6" w:tplc="08090001" w:tentative="1">
      <w:start w:val="1"/>
      <w:numFmt w:val="bullet"/>
      <w:lvlText w:val=""/>
      <w:lvlJc w:val="left"/>
      <w:pPr>
        <w:ind w:left="4662" w:hanging="360"/>
      </w:pPr>
      <w:rPr>
        <w:rFonts w:ascii="Symbol" w:hAnsi="Symbol" w:cs="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cs="Wingdings" w:hint="default"/>
      </w:rPr>
    </w:lvl>
  </w:abstractNum>
  <w:abstractNum w:abstractNumId="7" w15:restartNumberingAfterBreak="0">
    <w:nsid w:val="3C0A7B3E"/>
    <w:multiLevelType w:val="hybridMultilevel"/>
    <w:tmpl w:val="7D1C0F78"/>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8" w15:restartNumberingAfterBreak="0">
    <w:nsid w:val="40A5367A"/>
    <w:multiLevelType w:val="hybridMultilevel"/>
    <w:tmpl w:val="BCA497D6"/>
    <w:lvl w:ilvl="0" w:tplc="F5AA2BC0">
      <w:start w:val="1"/>
      <w:numFmt w:val="bullet"/>
      <w:lvlText w:val="-"/>
      <w:lvlJc w:val="left"/>
      <w:pPr>
        <w:ind w:left="-18" w:hanging="360"/>
      </w:pPr>
      <w:rPr>
        <w:rFonts w:ascii="Arial" w:eastAsiaTheme="minorHAnsi" w:hAnsi="Arial" w:cs="Aria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422" w:hanging="360"/>
      </w:pPr>
      <w:rPr>
        <w:rFonts w:ascii="Wingdings" w:hAnsi="Wingdings" w:cs="Wingdings" w:hint="default"/>
      </w:rPr>
    </w:lvl>
    <w:lvl w:ilvl="3" w:tplc="08090001" w:tentative="1">
      <w:start w:val="1"/>
      <w:numFmt w:val="bullet"/>
      <w:lvlText w:val=""/>
      <w:lvlJc w:val="left"/>
      <w:pPr>
        <w:ind w:left="2142" w:hanging="360"/>
      </w:pPr>
      <w:rPr>
        <w:rFonts w:ascii="Symbol" w:hAnsi="Symbol" w:cs="Symbol" w:hint="default"/>
      </w:rPr>
    </w:lvl>
    <w:lvl w:ilvl="4" w:tplc="08090003" w:tentative="1">
      <w:start w:val="1"/>
      <w:numFmt w:val="bullet"/>
      <w:lvlText w:val="o"/>
      <w:lvlJc w:val="left"/>
      <w:pPr>
        <w:ind w:left="2862" w:hanging="360"/>
      </w:pPr>
      <w:rPr>
        <w:rFonts w:ascii="Courier New" w:hAnsi="Courier New" w:cs="Courier New" w:hint="default"/>
      </w:rPr>
    </w:lvl>
    <w:lvl w:ilvl="5" w:tplc="08090005" w:tentative="1">
      <w:start w:val="1"/>
      <w:numFmt w:val="bullet"/>
      <w:lvlText w:val=""/>
      <w:lvlJc w:val="left"/>
      <w:pPr>
        <w:ind w:left="3582" w:hanging="360"/>
      </w:pPr>
      <w:rPr>
        <w:rFonts w:ascii="Wingdings" w:hAnsi="Wingdings" w:cs="Wingdings" w:hint="default"/>
      </w:rPr>
    </w:lvl>
    <w:lvl w:ilvl="6" w:tplc="08090001" w:tentative="1">
      <w:start w:val="1"/>
      <w:numFmt w:val="bullet"/>
      <w:lvlText w:val=""/>
      <w:lvlJc w:val="left"/>
      <w:pPr>
        <w:ind w:left="4302" w:hanging="360"/>
      </w:pPr>
      <w:rPr>
        <w:rFonts w:ascii="Symbol" w:hAnsi="Symbol" w:cs="Symbol" w:hint="default"/>
      </w:rPr>
    </w:lvl>
    <w:lvl w:ilvl="7" w:tplc="08090003" w:tentative="1">
      <w:start w:val="1"/>
      <w:numFmt w:val="bullet"/>
      <w:lvlText w:val="o"/>
      <w:lvlJc w:val="left"/>
      <w:pPr>
        <w:ind w:left="5022" w:hanging="360"/>
      </w:pPr>
      <w:rPr>
        <w:rFonts w:ascii="Courier New" w:hAnsi="Courier New" w:cs="Courier New" w:hint="default"/>
      </w:rPr>
    </w:lvl>
    <w:lvl w:ilvl="8" w:tplc="08090005" w:tentative="1">
      <w:start w:val="1"/>
      <w:numFmt w:val="bullet"/>
      <w:lvlText w:val=""/>
      <w:lvlJc w:val="left"/>
      <w:pPr>
        <w:ind w:left="5742" w:hanging="360"/>
      </w:pPr>
      <w:rPr>
        <w:rFonts w:ascii="Wingdings" w:hAnsi="Wingdings" w:cs="Wingdings" w:hint="default"/>
      </w:rPr>
    </w:lvl>
  </w:abstractNum>
  <w:abstractNum w:abstractNumId="9" w15:restartNumberingAfterBreak="0">
    <w:nsid w:val="4B6C38A9"/>
    <w:multiLevelType w:val="hybridMultilevel"/>
    <w:tmpl w:val="B3E2671C"/>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15:restartNumberingAfterBreak="0">
    <w:nsid w:val="5FA63DB2"/>
    <w:multiLevelType w:val="hybridMultilevel"/>
    <w:tmpl w:val="0BFC0D18"/>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1" w15:restartNumberingAfterBreak="0">
    <w:nsid w:val="69D85738"/>
    <w:multiLevelType w:val="hybridMultilevel"/>
    <w:tmpl w:val="8C10CA92"/>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15:restartNumberingAfterBreak="0">
    <w:nsid w:val="77E56C7C"/>
    <w:multiLevelType w:val="hybridMultilevel"/>
    <w:tmpl w:val="4BCC38B0"/>
    <w:lvl w:ilvl="0" w:tplc="0809000F">
      <w:start w:val="1"/>
      <w:numFmt w:val="decimal"/>
      <w:lvlText w:val="%1."/>
      <w:lvlJc w:val="left"/>
      <w:pPr>
        <w:ind w:left="342" w:hanging="360"/>
      </w:p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15:restartNumberingAfterBreak="0">
    <w:nsid w:val="782444C4"/>
    <w:multiLevelType w:val="hybridMultilevel"/>
    <w:tmpl w:val="6C046916"/>
    <w:lvl w:ilvl="0" w:tplc="9D22B536">
      <w:numFmt w:val="bullet"/>
      <w:lvlText w:val="•"/>
      <w:lvlJc w:val="left"/>
      <w:pPr>
        <w:ind w:left="414" w:hanging="792"/>
      </w:pPr>
      <w:rPr>
        <w:rFonts w:ascii="Arial" w:eastAsiaTheme="minorHAnsi" w:hAnsi="Arial" w:cs="Aria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422" w:hanging="360"/>
      </w:pPr>
      <w:rPr>
        <w:rFonts w:ascii="Wingdings" w:hAnsi="Wingdings" w:cs="Wingdings" w:hint="default"/>
      </w:rPr>
    </w:lvl>
    <w:lvl w:ilvl="3" w:tplc="08090001" w:tentative="1">
      <w:start w:val="1"/>
      <w:numFmt w:val="bullet"/>
      <w:lvlText w:val=""/>
      <w:lvlJc w:val="left"/>
      <w:pPr>
        <w:ind w:left="2142" w:hanging="360"/>
      </w:pPr>
      <w:rPr>
        <w:rFonts w:ascii="Symbol" w:hAnsi="Symbol" w:cs="Symbol" w:hint="default"/>
      </w:rPr>
    </w:lvl>
    <w:lvl w:ilvl="4" w:tplc="08090003" w:tentative="1">
      <w:start w:val="1"/>
      <w:numFmt w:val="bullet"/>
      <w:lvlText w:val="o"/>
      <w:lvlJc w:val="left"/>
      <w:pPr>
        <w:ind w:left="2862" w:hanging="360"/>
      </w:pPr>
      <w:rPr>
        <w:rFonts w:ascii="Courier New" w:hAnsi="Courier New" w:cs="Courier New" w:hint="default"/>
      </w:rPr>
    </w:lvl>
    <w:lvl w:ilvl="5" w:tplc="08090005" w:tentative="1">
      <w:start w:val="1"/>
      <w:numFmt w:val="bullet"/>
      <w:lvlText w:val=""/>
      <w:lvlJc w:val="left"/>
      <w:pPr>
        <w:ind w:left="3582" w:hanging="360"/>
      </w:pPr>
      <w:rPr>
        <w:rFonts w:ascii="Wingdings" w:hAnsi="Wingdings" w:cs="Wingdings" w:hint="default"/>
      </w:rPr>
    </w:lvl>
    <w:lvl w:ilvl="6" w:tplc="08090001" w:tentative="1">
      <w:start w:val="1"/>
      <w:numFmt w:val="bullet"/>
      <w:lvlText w:val=""/>
      <w:lvlJc w:val="left"/>
      <w:pPr>
        <w:ind w:left="4302" w:hanging="360"/>
      </w:pPr>
      <w:rPr>
        <w:rFonts w:ascii="Symbol" w:hAnsi="Symbol" w:cs="Symbol" w:hint="default"/>
      </w:rPr>
    </w:lvl>
    <w:lvl w:ilvl="7" w:tplc="08090003" w:tentative="1">
      <w:start w:val="1"/>
      <w:numFmt w:val="bullet"/>
      <w:lvlText w:val="o"/>
      <w:lvlJc w:val="left"/>
      <w:pPr>
        <w:ind w:left="5022" w:hanging="360"/>
      </w:pPr>
      <w:rPr>
        <w:rFonts w:ascii="Courier New" w:hAnsi="Courier New" w:cs="Courier New" w:hint="default"/>
      </w:rPr>
    </w:lvl>
    <w:lvl w:ilvl="8" w:tplc="08090005" w:tentative="1">
      <w:start w:val="1"/>
      <w:numFmt w:val="bullet"/>
      <w:lvlText w:val=""/>
      <w:lvlJc w:val="left"/>
      <w:pPr>
        <w:ind w:left="5742" w:hanging="360"/>
      </w:pPr>
      <w:rPr>
        <w:rFonts w:ascii="Wingdings" w:hAnsi="Wingdings" w:cs="Wingdings" w:hint="default"/>
      </w:rPr>
    </w:lvl>
  </w:abstractNum>
  <w:abstractNum w:abstractNumId="14" w15:restartNumberingAfterBreak="0">
    <w:nsid w:val="7E3B60C2"/>
    <w:multiLevelType w:val="hybridMultilevel"/>
    <w:tmpl w:val="7A5A30FE"/>
    <w:lvl w:ilvl="0" w:tplc="FEE8D888">
      <w:start w:val="1"/>
      <w:numFmt w:val="decimal"/>
      <w:lvlText w:val="%1."/>
      <w:lvlJc w:val="left"/>
      <w:pPr>
        <w:ind w:left="450" w:hanging="828"/>
      </w:pPr>
      <w:rPr>
        <w:rFonts w:hint="default"/>
      </w:rPr>
    </w:lvl>
    <w:lvl w:ilvl="1" w:tplc="08090019" w:tentative="1">
      <w:start w:val="1"/>
      <w:numFmt w:val="lowerLetter"/>
      <w:lvlText w:val="%2."/>
      <w:lvlJc w:val="left"/>
      <w:pPr>
        <w:ind w:left="702" w:hanging="360"/>
      </w:pPr>
    </w:lvl>
    <w:lvl w:ilvl="2" w:tplc="0809001B" w:tentative="1">
      <w:start w:val="1"/>
      <w:numFmt w:val="lowerRoman"/>
      <w:lvlText w:val="%3."/>
      <w:lvlJc w:val="right"/>
      <w:pPr>
        <w:ind w:left="1422" w:hanging="180"/>
      </w:pPr>
    </w:lvl>
    <w:lvl w:ilvl="3" w:tplc="0809000F" w:tentative="1">
      <w:start w:val="1"/>
      <w:numFmt w:val="decimal"/>
      <w:lvlText w:val="%4."/>
      <w:lvlJc w:val="left"/>
      <w:pPr>
        <w:ind w:left="2142" w:hanging="360"/>
      </w:pPr>
    </w:lvl>
    <w:lvl w:ilvl="4" w:tplc="08090019" w:tentative="1">
      <w:start w:val="1"/>
      <w:numFmt w:val="lowerLetter"/>
      <w:lvlText w:val="%5."/>
      <w:lvlJc w:val="left"/>
      <w:pPr>
        <w:ind w:left="2862" w:hanging="360"/>
      </w:pPr>
    </w:lvl>
    <w:lvl w:ilvl="5" w:tplc="0809001B" w:tentative="1">
      <w:start w:val="1"/>
      <w:numFmt w:val="lowerRoman"/>
      <w:lvlText w:val="%6."/>
      <w:lvlJc w:val="right"/>
      <w:pPr>
        <w:ind w:left="3582" w:hanging="180"/>
      </w:pPr>
    </w:lvl>
    <w:lvl w:ilvl="6" w:tplc="0809000F" w:tentative="1">
      <w:start w:val="1"/>
      <w:numFmt w:val="decimal"/>
      <w:lvlText w:val="%7."/>
      <w:lvlJc w:val="left"/>
      <w:pPr>
        <w:ind w:left="4302" w:hanging="360"/>
      </w:pPr>
    </w:lvl>
    <w:lvl w:ilvl="7" w:tplc="08090019" w:tentative="1">
      <w:start w:val="1"/>
      <w:numFmt w:val="lowerLetter"/>
      <w:lvlText w:val="%8."/>
      <w:lvlJc w:val="left"/>
      <w:pPr>
        <w:ind w:left="5022" w:hanging="360"/>
      </w:pPr>
    </w:lvl>
    <w:lvl w:ilvl="8" w:tplc="0809001B" w:tentative="1">
      <w:start w:val="1"/>
      <w:numFmt w:val="lowerRoman"/>
      <w:lvlText w:val="%9."/>
      <w:lvlJc w:val="right"/>
      <w:pPr>
        <w:ind w:left="5742" w:hanging="180"/>
      </w:pPr>
    </w:lvl>
  </w:abstractNum>
  <w:num w:numId="1">
    <w:abstractNumId w:val="3"/>
  </w:num>
  <w:num w:numId="2">
    <w:abstractNumId w:val="11"/>
  </w:num>
  <w:num w:numId="3">
    <w:abstractNumId w:val="9"/>
  </w:num>
  <w:num w:numId="4">
    <w:abstractNumId w:val="5"/>
  </w:num>
  <w:num w:numId="5">
    <w:abstractNumId w:val="7"/>
  </w:num>
  <w:num w:numId="6">
    <w:abstractNumId w:val="6"/>
  </w:num>
  <w:num w:numId="7">
    <w:abstractNumId w:val="1"/>
  </w:num>
  <w:num w:numId="8">
    <w:abstractNumId w:val="12"/>
  </w:num>
  <w:num w:numId="9">
    <w:abstractNumId w:val="0"/>
  </w:num>
  <w:num w:numId="10">
    <w:abstractNumId w:val="8"/>
  </w:num>
  <w:num w:numId="11">
    <w:abstractNumId w:val="4"/>
  </w:num>
  <w:num w:numId="12">
    <w:abstractNumId w:val="13"/>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05"/>
    <w:rsid w:val="000C4705"/>
    <w:rsid w:val="00146C98"/>
    <w:rsid w:val="001D4E0C"/>
    <w:rsid w:val="00232F6F"/>
    <w:rsid w:val="00284124"/>
    <w:rsid w:val="00290256"/>
    <w:rsid w:val="003142DA"/>
    <w:rsid w:val="00360840"/>
    <w:rsid w:val="0038280D"/>
    <w:rsid w:val="003F5C7B"/>
    <w:rsid w:val="00410369"/>
    <w:rsid w:val="00465859"/>
    <w:rsid w:val="004902E1"/>
    <w:rsid w:val="0061659F"/>
    <w:rsid w:val="006268C9"/>
    <w:rsid w:val="00660F47"/>
    <w:rsid w:val="006C179F"/>
    <w:rsid w:val="00721DB2"/>
    <w:rsid w:val="007A5EA5"/>
    <w:rsid w:val="0081354B"/>
    <w:rsid w:val="00817FC7"/>
    <w:rsid w:val="008A3B57"/>
    <w:rsid w:val="008B1229"/>
    <w:rsid w:val="008F40AB"/>
    <w:rsid w:val="00A17D40"/>
    <w:rsid w:val="00AF28C4"/>
    <w:rsid w:val="00B32E69"/>
    <w:rsid w:val="00B8263E"/>
    <w:rsid w:val="00CD7F5C"/>
    <w:rsid w:val="00F77D9B"/>
    <w:rsid w:val="00FC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6B8CD6"/>
  <w15:docId w15:val="{47C36C00-5820-FB48-A057-A81F6E09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705"/>
    <w:pPr>
      <w:tabs>
        <w:tab w:val="center" w:pos="4536"/>
        <w:tab w:val="right" w:pos="9072"/>
      </w:tabs>
    </w:pPr>
  </w:style>
  <w:style w:type="character" w:customStyle="1" w:styleId="HeaderChar">
    <w:name w:val="Header Char"/>
    <w:basedOn w:val="DefaultParagraphFont"/>
    <w:link w:val="Header"/>
    <w:uiPriority w:val="99"/>
    <w:rsid w:val="000C4705"/>
  </w:style>
  <w:style w:type="paragraph" w:styleId="Footer">
    <w:name w:val="footer"/>
    <w:basedOn w:val="Normal"/>
    <w:link w:val="FooterChar"/>
    <w:uiPriority w:val="99"/>
    <w:unhideWhenUsed/>
    <w:rsid w:val="000C4705"/>
    <w:pPr>
      <w:tabs>
        <w:tab w:val="center" w:pos="4536"/>
        <w:tab w:val="right" w:pos="9072"/>
      </w:tabs>
    </w:pPr>
  </w:style>
  <w:style w:type="character" w:customStyle="1" w:styleId="FooterChar">
    <w:name w:val="Footer Char"/>
    <w:basedOn w:val="DefaultParagraphFont"/>
    <w:link w:val="Footer"/>
    <w:uiPriority w:val="99"/>
    <w:rsid w:val="000C4705"/>
  </w:style>
  <w:style w:type="paragraph" w:styleId="BalloonText">
    <w:name w:val="Balloon Text"/>
    <w:basedOn w:val="Normal"/>
    <w:link w:val="BalloonTextChar"/>
    <w:uiPriority w:val="99"/>
    <w:semiHidden/>
    <w:unhideWhenUsed/>
    <w:rsid w:val="004902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2E1"/>
    <w:rPr>
      <w:rFonts w:ascii="Lucida Grande" w:hAnsi="Lucida Grande" w:cs="Lucida Grande"/>
      <w:sz w:val="18"/>
      <w:szCs w:val="18"/>
    </w:rPr>
  </w:style>
  <w:style w:type="paragraph" w:styleId="ListParagraph">
    <w:name w:val="List Paragraph"/>
    <w:basedOn w:val="Normal"/>
    <w:uiPriority w:val="34"/>
    <w:qFormat/>
    <w:rsid w:val="00360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6248">
      <w:bodyDiv w:val="1"/>
      <w:marLeft w:val="0"/>
      <w:marRight w:val="0"/>
      <w:marTop w:val="0"/>
      <w:marBottom w:val="0"/>
      <w:divBdr>
        <w:top w:val="none" w:sz="0" w:space="0" w:color="auto"/>
        <w:left w:val="none" w:sz="0" w:space="0" w:color="auto"/>
        <w:bottom w:val="none" w:sz="0" w:space="0" w:color="auto"/>
        <w:right w:val="none" w:sz="0" w:space="0" w:color="auto"/>
      </w:divBdr>
    </w:div>
    <w:div w:id="214392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Milos - Losinj Hotels &amp; Villas</cp:lastModifiedBy>
  <cp:revision>7</cp:revision>
  <dcterms:created xsi:type="dcterms:W3CDTF">2020-04-21T05:35:00Z</dcterms:created>
  <dcterms:modified xsi:type="dcterms:W3CDTF">2020-04-21T15:07:00Z</dcterms:modified>
  <cp:category/>
</cp:coreProperties>
</file>