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8AFF2" w14:textId="645B17F1" w:rsidR="008A3B57" w:rsidRDefault="008A3B57" w:rsidP="00721DB2">
      <w:pPr>
        <w:ind w:left="-378" w:right="-384"/>
        <w:jc w:val="both"/>
        <w:rPr>
          <w:rFonts w:ascii="Arial" w:hAnsi="Arial" w:cs="Arial"/>
          <w:color w:val="AC8630"/>
          <w:sz w:val="40"/>
          <w:szCs w:val="40"/>
        </w:rPr>
      </w:pPr>
      <w:r>
        <w:rPr>
          <w:rFonts w:ascii="Arial" w:hAnsi="Arial" w:cs="Arial"/>
          <w:noProof/>
          <w:color w:val="AC8630"/>
          <w:sz w:val="40"/>
          <w:szCs w:val="40"/>
        </w:rPr>
        <w:drawing>
          <wp:inline distT="0" distB="0" distL="0" distR="0" wp14:anchorId="61DCEDE8" wp14:editId="4F1B460C">
            <wp:extent cx="3075007" cy="18942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h&amp;v_sales_template_vizual_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593" cy="189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F26">
        <w:rPr>
          <w:rFonts w:ascii="Arial" w:hAnsi="Arial" w:cs="Arial"/>
          <w:color w:val="AC8630"/>
          <w:sz w:val="40"/>
          <w:szCs w:val="40"/>
        </w:rPr>
        <w:t xml:space="preserve"> </w:t>
      </w:r>
      <w:r w:rsidR="00DD7F26">
        <w:rPr>
          <w:rFonts w:ascii="Arial" w:hAnsi="Arial" w:cs="Arial"/>
          <w:noProof/>
          <w:color w:val="AC8630"/>
          <w:sz w:val="40"/>
          <w:szCs w:val="40"/>
        </w:rPr>
        <w:drawing>
          <wp:inline distT="0" distB="0" distL="0" distR="0" wp14:anchorId="3A708419" wp14:editId="7A5882FC">
            <wp:extent cx="2845120" cy="189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h&amp;v_sales_template_vizual_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006" cy="189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5F75A" w14:textId="77777777" w:rsidR="008A3B57" w:rsidRDefault="008A3B57" w:rsidP="00721DB2">
      <w:pPr>
        <w:ind w:left="-378" w:right="-384"/>
        <w:jc w:val="both"/>
        <w:rPr>
          <w:rFonts w:ascii="Arial" w:hAnsi="Arial" w:cs="Arial"/>
          <w:color w:val="AC8630"/>
          <w:sz w:val="40"/>
          <w:szCs w:val="40"/>
        </w:rPr>
      </w:pPr>
    </w:p>
    <w:p w14:paraId="49B68C73" w14:textId="6D0BA648" w:rsidR="000C4705" w:rsidRPr="000C4705" w:rsidRDefault="00DE6F36" w:rsidP="00410369">
      <w:pPr>
        <w:ind w:left="-378" w:right="-384"/>
        <w:jc w:val="both"/>
        <w:rPr>
          <w:rFonts w:ascii="Arial" w:hAnsi="Arial" w:cs="Arial"/>
          <w:sz w:val="19"/>
          <w:szCs w:val="19"/>
        </w:rPr>
      </w:pPr>
      <w:r w:rsidRPr="00DE6F36">
        <w:rPr>
          <w:rFonts w:ascii="Arial" w:hAnsi="Arial" w:cs="Arial"/>
          <w:color w:val="AC8630"/>
          <w:sz w:val="40"/>
          <w:szCs w:val="40"/>
        </w:rPr>
        <w:t>Turn your daily shower or bath into a relaxing wellness experience</w:t>
      </w:r>
    </w:p>
    <w:p w14:paraId="7B36E2B4" w14:textId="6503D21F" w:rsidR="000C4705" w:rsidRPr="000C4705" w:rsidRDefault="000C4705" w:rsidP="00410369">
      <w:pPr>
        <w:ind w:left="-378" w:right="-384"/>
        <w:jc w:val="both"/>
        <w:rPr>
          <w:rFonts w:ascii="Arial" w:hAnsi="Arial" w:cs="Arial"/>
          <w:sz w:val="19"/>
          <w:szCs w:val="19"/>
        </w:rPr>
      </w:pPr>
      <w:r w:rsidRPr="000C4705">
        <w:rPr>
          <w:rFonts w:ascii="Arial" w:hAnsi="Arial" w:cs="Arial"/>
          <w:sz w:val="19"/>
          <w:szCs w:val="19"/>
        </w:rPr>
        <w:t xml:space="preserve"> </w:t>
      </w:r>
    </w:p>
    <w:p w14:paraId="6BF53CE4" w14:textId="4B1FA3FE" w:rsidR="00DE6F36" w:rsidRDefault="00DE6F36" w:rsidP="00DE6F36">
      <w:pPr>
        <w:ind w:left="-378" w:right="-384"/>
        <w:jc w:val="both"/>
        <w:rPr>
          <w:rFonts w:ascii="Arial" w:hAnsi="Arial" w:cs="Arial"/>
          <w:b/>
          <w:bCs/>
          <w:color w:val="AC8630"/>
        </w:rPr>
      </w:pPr>
      <w:r w:rsidRPr="00DE6F36">
        <w:rPr>
          <w:rFonts w:ascii="Arial" w:hAnsi="Arial" w:cs="Arial"/>
          <w:b/>
          <w:bCs/>
          <w:color w:val="AC8630"/>
        </w:rPr>
        <w:t>Alternate with hot and cold water in your shower to detox:</w:t>
      </w:r>
    </w:p>
    <w:p w14:paraId="17E32503" w14:textId="77777777" w:rsidR="00DE6F36" w:rsidRPr="00DE6F36" w:rsidRDefault="00DE6F36" w:rsidP="00DE6F36">
      <w:pPr>
        <w:ind w:left="-378" w:right="-384"/>
        <w:jc w:val="both"/>
        <w:rPr>
          <w:rFonts w:ascii="Arial" w:hAnsi="Arial" w:cs="Arial"/>
          <w:b/>
          <w:bCs/>
          <w:color w:val="AC8630"/>
        </w:rPr>
      </w:pPr>
    </w:p>
    <w:p w14:paraId="3A2DE8CB" w14:textId="7FE53CC7" w:rsidR="00DE6F36" w:rsidRPr="00DE6F36" w:rsidRDefault="00DE6F36" w:rsidP="00DE6F36">
      <w:pPr>
        <w:pStyle w:val="ListParagraph"/>
        <w:numPr>
          <w:ilvl w:val="0"/>
          <w:numId w:val="1"/>
        </w:numPr>
        <w:ind w:right="-384"/>
        <w:jc w:val="both"/>
        <w:rPr>
          <w:rFonts w:ascii="Arial" w:hAnsi="Arial" w:cs="Arial"/>
          <w:sz w:val="20"/>
          <w:szCs w:val="20"/>
        </w:rPr>
      </w:pPr>
      <w:r w:rsidRPr="00DE6F36">
        <w:rPr>
          <w:rFonts w:ascii="Arial" w:hAnsi="Arial" w:cs="Arial"/>
          <w:sz w:val="20"/>
          <w:szCs w:val="20"/>
        </w:rPr>
        <w:t>Shower with warm water for one minute, then with cold water for 30 seconds.  Repeat the cycle several times.</w:t>
      </w:r>
    </w:p>
    <w:p w14:paraId="0E48983A" w14:textId="2733177F" w:rsidR="00DE6F36" w:rsidRPr="00DE6F36" w:rsidRDefault="00DE6F36" w:rsidP="00DE6F36">
      <w:pPr>
        <w:pStyle w:val="ListParagraph"/>
        <w:numPr>
          <w:ilvl w:val="0"/>
          <w:numId w:val="1"/>
        </w:numPr>
        <w:ind w:right="-384"/>
        <w:jc w:val="both"/>
        <w:rPr>
          <w:rFonts w:ascii="Arial" w:hAnsi="Arial" w:cs="Arial"/>
          <w:sz w:val="20"/>
          <w:szCs w:val="20"/>
        </w:rPr>
      </w:pPr>
      <w:r w:rsidRPr="00DE6F36">
        <w:rPr>
          <w:rFonts w:ascii="Arial" w:hAnsi="Arial" w:cs="Arial"/>
          <w:sz w:val="20"/>
          <w:szCs w:val="20"/>
        </w:rPr>
        <w:t xml:space="preserve">Warm water will expand blood vessels and increase circulation, while cold water will contract the blood vessels and lower blood pressure. </w:t>
      </w:r>
    </w:p>
    <w:p w14:paraId="1204B2CE" w14:textId="3F04E0FE" w:rsidR="00DE6F36" w:rsidRPr="00DE6F36" w:rsidRDefault="00DE6F36" w:rsidP="00DE6F36">
      <w:pPr>
        <w:pStyle w:val="ListParagraph"/>
        <w:numPr>
          <w:ilvl w:val="0"/>
          <w:numId w:val="1"/>
        </w:numPr>
        <w:ind w:right="-384"/>
        <w:jc w:val="both"/>
        <w:rPr>
          <w:rFonts w:ascii="Arial" w:hAnsi="Arial" w:cs="Arial"/>
          <w:sz w:val="20"/>
          <w:szCs w:val="20"/>
        </w:rPr>
      </w:pPr>
      <w:r w:rsidRPr="00DE6F36">
        <w:rPr>
          <w:rFonts w:ascii="Arial" w:hAnsi="Arial" w:cs="Arial"/>
          <w:sz w:val="20"/>
          <w:szCs w:val="20"/>
        </w:rPr>
        <w:t xml:space="preserve">Make sure you start from feet up when switching from hot water to cold, or cold to hot. Not only will this alternating of hot and </w:t>
      </w:r>
      <w:proofErr w:type="gramStart"/>
      <w:r w:rsidRPr="00DE6F36">
        <w:rPr>
          <w:rFonts w:ascii="Arial" w:hAnsi="Arial" w:cs="Arial"/>
          <w:sz w:val="20"/>
          <w:szCs w:val="20"/>
        </w:rPr>
        <w:t>cold water</w:t>
      </w:r>
      <w:proofErr w:type="gramEnd"/>
      <w:r w:rsidRPr="00DE6F36">
        <w:rPr>
          <w:rFonts w:ascii="Arial" w:hAnsi="Arial" w:cs="Arial"/>
          <w:sz w:val="20"/>
          <w:szCs w:val="20"/>
        </w:rPr>
        <w:t xml:space="preserve"> temperature increase circulation and wake you up, it relieves the body of toxins and reduces muscle inflammation. Try it!</w:t>
      </w:r>
    </w:p>
    <w:p w14:paraId="623BECA6" w14:textId="77777777" w:rsidR="00DE6F36" w:rsidRDefault="00DE6F36" w:rsidP="00DE6F36">
      <w:pPr>
        <w:ind w:left="-378" w:right="-384"/>
        <w:jc w:val="both"/>
        <w:rPr>
          <w:rFonts w:ascii="Arial" w:hAnsi="Arial" w:cs="Arial"/>
          <w:sz w:val="20"/>
          <w:szCs w:val="20"/>
        </w:rPr>
      </w:pPr>
    </w:p>
    <w:p w14:paraId="594C321F" w14:textId="4A658901" w:rsidR="00DE6F36" w:rsidRPr="00DE6F36" w:rsidRDefault="00DE6F36" w:rsidP="00DE6F36">
      <w:pPr>
        <w:ind w:left="-378" w:right="-384"/>
        <w:jc w:val="both"/>
        <w:rPr>
          <w:rFonts w:ascii="Arial" w:hAnsi="Arial" w:cs="Arial"/>
          <w:b/>
          <w:bCs/>
          <w:color w:val="AC8630"/>
        </w:rPr>
      </w:pPr>
      <w:r w:rsidRPr="00DE6F36">
        <w:rPr>
          <w:rFonts w:ascii="Arial" w:hAnsi="Arial" w:cs="Arial"/>
          <w:b/>
          <w:bCs/>
          <w:color w:val="AC8630"/>
        </w:rPr>
        <w:t>Relax with the perfect bath:</w:t>
      </w:r>
    </w:p>
    <w:p w14:paraId="3445D670" w14:textId="77777777" w:rsidR="00DE6F36" w:rsidRPr="00DE6F36" w:rsidRDefault="00DE6F36" w:rsidP="00DE6F36">
      <w:pPr>
        <w:ind w:left="-378" w:right="-384"/>
        <w:jc w:val="both"/>
        <w:rPr>
          <w:rFonts w:ascii="Arial" w:hAnsi="Arial" w:cs="Arial"/>
          <w:sz w:val="20"/>
          <w:szCs w:val="20"/>
        </w:rPr>
      </w:pPr>
    </w:p>
    <w:p w14:paraId="5B2BAC52" w14:textId="11E2D3B7" w:rsidR="00DE6F36" w:rsidRPr="00DE6F36" w:rsidRDefault="00DE6F36" w:rsidP="00DE6F36">
      <w:pPr>
        <w:pStyle w:val="ListParagraph"/>
        <w:numPr>
          <w:ilvl w:val="0"/>
          <w:numId w:val="2"/>
        </w:numPr>
        <w:ind w:right="-384"/>
        <w:jc w:val="both"/>
        <w:rPr>
          <w:rFonts w:ascii="Arial" w:hAnsi="Arial" w:cs="Arial"/>
          <w:sz w:val="20"/>
          <w:szCs w:val="20"/>
        </w:rPr>
      </w:pPr>
      <w:r w:rsidRPr="00DE6F36">
        <w:rPr>
          <w:rFonts w:ascii="Arial" w:hAnsi="Arial" w:cs="Arial"/>
          <w:sz w:val="20"/>
          <w:szCs w:val="20"/>
        </w:rPr>
        <w:t>Fill the bathtub with warm water.</w:t>
      </w:r>
    </w:p>
    <w:p w14:paraId="357EB68F" w14:textId="1ECCF7FE" w:rsidR="00DE6F36" w:rsidRPr="00DE6F36" w:rsidRDefault="00DE6F36" w:rsidP="00DE6F36">
      <w:pPr>
        <w:pStyle w:val="ListParagraph"/>
        <w:numPr>
          <w:ilvl w:val="0"/>
          <w:numId w:val="2"/>
        </w:numPr>
        <w:ind w:right="-384"/>
        <w:jc w:val="both"/>
        <w:rPr>
          <w:rFonts w:ascii="Arial" w:hAnsi="Arial" w:cs="Arial"/>
          <w:sz w:val="20"/>
          <w:szCs w:val="20"/>
        </w:rPr>
      </w:pPr>
      <w:r w:rsidRPr="00DE6F36">
        <w:rPr>
          <w:rFonts w:ascii="Arial" w:hAnsi="Arial" w:cs="Arial"/>
          <w:sz w:val="20"/>
          <w:szCs w:val="20"/>
        </w:rPr>
        <w:t xml:space="preserve">Add 2 tablespoons of olive oil with the same amount of honey and half a </w:t>
      </w:r>
      <w:proofErr w:type="spellStart"/>
      <w:r w:rsidRPr="00DE6F36">
        <w:rPr>
          <w:rFonts w:ascii="Arial" w:hAnsi="Arial" w:cs="Arial"/>
          <w:sz w:val="20"/>
          <w:szCs w:val="20"/>
        </w:rPr>
        <w:t>glycerine</w:t>
      </w:r>
      <w:proofErr w:type="spellEnd"/>
      <w:r w:rsidRPr="00DE6F36">
        <w:rPr>
          <w:rFonts w:ascii="Arial" w:hAnsi="Arial" w:cs="Arial"/>
          <w:sz w:val="20"/>
          <w:szCs w:val="20"/>
        </w:rPr>
        <w:t xml:space="preserve"> soap bar. </w:t>
      </w:r>
    </w:p>
    <w:p w14:paraId="592E4D96" w14:textId="6AB0BAD3" w:rsidR="00DE6F36" w:rsidRPr="00DE6F36" w:rsidRDefault="00DE6F36" w:rsidP="00DE6F36">
      <w:pPr>
        <w:pStyle w:val="ListParagraph"/>
        <w:numPr>
          <w:ilvl w:val="0"/>
          <w:numId w:val="2"/>
        </w:numPr>
        <w:ind w:right="-384"/>
        <w:jc w:val="both"/>
        <w:rPr>
          <w:rFonts w:ascii="Arial" w:hAnsi="Arial" w:cs="Arial"/>
          <w:sz w:val="20"/>
          <w:szCs w:val="20"/>
        </w:rPr>
      </w:pPr>
      <w:r w:rsidRPr="00DE6F36">
        <w:rPr>
          <w:rFonts w:ascii="Arial" w:hAnsi="Arial" w:cs="Arial"/>
          <w:sz w:val="20"/>
          <w:szCs w:val="20"/>
        </w:rPr>
        <w:t>Sprinkle rose petals, add a few drops of essential oil and light a scented candle for an indulgent bath that relaxes both mind and body.</w:t>
      </w:r>
    </w:p>
    <w:p w14:paraId="34A42A9C" w14:textId="77777777" w:rsidR="00DE6F36" w:rsidRDefault="00DE6F36" w:rsidP="00DE6F36">
      <w:pPr>
        <w:ind w:left="-378" w:right="-384"/>
        <w:jc w:val="both"/>
        <w:rPr>
          <w:rFonts w:ascii="Arial" w:hAnsi="Arial" w:cs="Arial"/>
          <w:sz w:val="20"/>
          <w:szCs w:val="20"/>
        </w:rPr>
      </w:pPr>
    </w:p>
    <w:p w14:paraId="606351D3" w14:textId="19037A7E" w:rsidR="00DE6F36" w:rsidRPr="00DE6F36" w:rsidRDefault="00DE6F36" w:rsidP="00DE6F36">
      <w:pPr>
        <w:ind w:left="-378" w:right="-384"/>
        <w:jc w:val="both"/>
        <w:rPr>
          <w:rFonts w:ascii="Arial" w:hAnsi="Arial" w:cs="Arial"/>
          <w:color w:val="AC8630"/>
          <w:sz w:val="20"/>
          <w:szCs w:val="20"/>
        </w:rPr>
      </w:pPr>
      <w:r w:rsidRPr="00DE6F36">
        <w:rPr>
          <w:rFonts w:ascii="Arial" w:hAnsi="Arial" w:cs="Arial"/>
          <w:color w:val="AC8630"/>
          <w:sz w:val="20"/>
          <w:szCs w:val="20"/>
        </w:rPr>
        <w:t xml:space="preserve">Epson Salt Bath </w:t>
      </w:r>
    </w:p>
    <w:p w14:paraId="357EE2C1" w14:textId="77777777" w:rsidR="00DE6F36" w:rsidRPr="00DE6F36" w:rsidRDefault="00DE6F36" w:rsidP="00DE6F36">
      <w:pPr>
        <w:ind w:left="-378" w:right="-384"/>
        <w:jc w:val="both"/>
        <w:rPr>
          <w:rFonts w:ascii="Arial" w:hAnsi="Arial" w:cs="Arial"/>
          <w:sz w:val="20"/>
          <w:szCs w:val="20"/>
        </w:rPr>
      </w:pPr>
    </w:p>
    <w:p w14:paraId="5D46FFCA" w14:textId="26CCC1F9" w:rsidR="00DE6F36" w:rsidRPr="00DE6F36" w:rsidRDefault="00DE6F36" w:rsidP="00DE6F36">
      <w:pPr>
        <w:ind w:left="-378" w:right="-384"/>
        <w:jc w:val="both"/>
        <w:rPr>
          <w:rFonts w:ascii="Arial" w:hAnsi="Arial" w:cs="Arial"/>
          <w:sz w:val="20"/>
          <w:szCs w:val="20"/>
        </w:rPr>
      </w:pPr>
      <w:r w:rsidRPr="00DE6F36">
        <w:rPr>
          <w:rFonts w:ascii="Arial" w:hAnsi="Arial" w:cs="Arial"/>
          <w:sz w:val="20"/>
          <w:szCs w:val="20"/>
        </w:rPr>
        <w:t>An alkaline bath once a week will purify your entire body and relieves it of toxins</w:t>
      </w:r>
      <w:r>
        <w:rPr>
          <w:rFonts w:ascii="Arial" w:hAnsi="Arial" w:cs="Arial"/>
          <w:sz w:val="20"/>
          <w:szCs w:val="20"/>
        </w:rPr>
        <w:t>:</w:t>
      </w:r>
      <w:r w:rsidRPr="00DE6F36">
        <w:rPr>
          <w:rFonts w:ascii="Arial" w:hAnsi="Arial" w:cs="Arial"/>
          <w:sz w:val="20"/>
          <w:szCs w:val="20"/>
        </w:rPr>
        <w:t xml:space="preserve"> </w:t>
      </w:r>
    </w:p>
    <w:p w14:paraId="07CFD70E" w14:textId="696C846E" w:rsidR="00DE6F36" w:rsidRPr="00DE6F36" w:rsidRDefault="00DE6F36" w:rsidP="00DE6F36">
      <w:pPr>
        <w:pStyle w:val="ListParagraph"/>
        <w:numPr>
          <w:ilvl w:val="0"/>
          <w:numId w:val="4"/>
        </w:numPr>
        <w:ind w:right="-384"/>
        <w:jc w:val="both"/>
        <w:rPr>
          <w:rFonts w:ascii="Arial" w:hAnsi="Arial" w:cs="Arial"/>
          <w:sz w:val="20"/>
          <w:szCs w:val="20"/>
        </w:rPr>
      </w:pPr>
      <w:r w:rsidRPr="00DE6F36">
        <w:rPr>
          <w:rFonts w:ascii="Arial" w:hAnsi="Arial" w:cs="Arial"/>
          <w:sz w:val="20"/>
          <w:szCs w:val="20"/>
        </w:rPr>
        <w:t xml:space="preserve">Add about 4 tablespoons of alkaline Epson salt to your bath and give yourself plenty of time to enjoy its healing effect. </w:t>
      </w:r>
    </w:p>
    <w:p w14:paraId="4B79F26D" w14:textId="4DADD945" w:rsidR="00DE6F36" w:rsidRPr="00DE6F36" w:rsidRDefault="00DE6F36" w:rsidP="00DE6F36">
      <w:pPr>
        <w:pStyle w:val="ListParagraph"/>
        <w:numPr>
          <w:ilvl w:val="0"/>
          <w:numId w:val="4"/>
        </w:numPr>
        <w:ind w:right="-384"/>
        <w:jc w:val="both"/>
        <w:rPr>
          <w:rFonts w:ascii="Arial" w:hAnsi="Arial" w:cs="Arial"/>
          <w:sz w:val="20"/>
          <w:szCs w:val="20"/>
        </w:rPr>
      </w:pPr>
      <w:r w:rsidRPr="00DE6F36">
        <w:rPr>
          <w:rFonts w:ascii="Arial" w:hAnsi="Arial" w:cs="Arial"/>
          <w:sz w:val="20"/>
          <w:szCs w:val="20"/>
        </w:rPr>
        <w:t>Soak for 30 mins in warm water (temperature - maximum 37</w:t>
      </w:r>
      <w:r w:rsidR="00F224EF">
        <w:rPr>
          <w:rFonts w:ascii="Arial" w:hAnsi="Arial" w:cs="Arial"/>
          <w:sz w:val="20"/>
          <w:szCs w:val="20"/>
        </w:rPr>
        <w:t>o</w:t>
      </w:r>
      <w:r w:rsidRPr="00DE6F36">
        <w:rPr>
          <w:rFonts w:ascii="Arial" w:hAnsi="Arial" w:cs="Arial"/>
          <w:sz w:val="20"/>
          <w:szCs w:val="20"/>
        </w:rPr>
        <w:t>C)</w:t>
      </w:r>
    </w:p>
    <w:p w14:paraId="77718CAE" w14:textId="77777777" w:rsidR="00DE6F36" w:rsidRDefault="00DE6F36" w:rsidP="00DE6F36">
      <w:pPr>
        <w:ind w:left="-378" w:right="-384"/>
        <w:jc w:val="both"/>
        <w:rPr>
          <w:rFonts w:ascii="Arial" w:hAnsi="Arial" w:cs="Arial"/>
          <w:sz w:val="20"/>
          <w:szCs w:val="20"/>
        </w:rPr>
      </w:pPr>
    </w:p>
    <w:p w14:paraId="20561E3C" w14:textId="5A2EF3AF" w:rsidR="00DE6F36" w:rsidRPr="00DE6F36" w:rsidRDefault="00DE6F36" w:rsidP="00DE6F36">
      <w:pPr>
        <w:ind w:left="-378" w:right="-384"/>
        <w:jc w:val="both"/>
        <w:rPr>
          <w:rFonts w:ascii="Arial" w:hAnsi="Arial" w:cs="Arial"/>
          <w:color w:val="AC8630"/>
          <w:sz w:val="20"/>
          <w:szCs w:val="20"/>
        </w:rPr>
      </w:pPr>
      <w:r w:rsidRPr="00DE6F36">
        <w:rPr>
          <w:rFonts w:ascii="Arial" w:hAnsi="Arial" w:cs="Arial"/>
          <w:color w:val="AC8630"/>
          <w:sz w:val="20"/>
          <w:szCs w:val="20"/>
        </w:rPr>
        <w:t xml:space="preserve">Alkaline Baking Soda Bath </w:t>
      </w:r>
    </w:p>
    <w:p w14:paraId="56475FCF" w14:textId="77777777" w:rsidR="00DE6F36" w:rsidRPr="00DE6F36" w:rsidRDefault="00DE6F36" w:rsidP="00DE6F36">
      <w:pPr>
        <w:ind w:left="-378" w:right="-384"/>
        <w:jc w:val="both"/>
        <w:rPr>
          <w:rFonts w:ascii="Arial" w:hAnsi="Arial" w:cs="Arial"/>
          <w:sz w:val="20"/>
          <w:szCs w:val="20"/>
        </w:rPr>
      </w:pPr>
    </w:p>
    <w:p w14:paraId="22D2A716" w14:textId="0E49C63C" w:rsidR="00DE6F36" w:rsidRPr="00DE6F36" w:rsidRDefault="00DE6F36" w:rsidP="00DE6F36">
      <w:pPr>
        <w:ind w:left="-378" w:right="-384"/>
        <w:jc w:val="both"/>
        <w:rPr>
          <w:rFonts w:ascii="Arial" w:hAnsi="Arial" w:cs="Arial"/>
          <w:sz w:val="20"/>
          <w:szCs w:val="20"/>
        </w:rPr>
      </w:pPr>
      <w:r w:rsidRPr="00DE6F36">
        <w:rPr>
          <w:rFonts w:ascii="Arial" w:hAnsi="Arial" w:cs="Arial"/>
          <w:sz w:val="20"/>
          <w:szCs w:val="20"/>
        </w:rPr>
        <w:t>Draws harmful toxins and metals out of the body, relieves muscle aches and pains and alkalizes the body</w:t>
      </w:r>
      <w:r>
        <w:rPr>
          <w:rFonts w:ascii="Arial" w:hAnsi="Arial" w:cs="Arial"/>
          <w:sz w:val="20"/>
          <w:szCs w:val="20"/>
        </w:rPr>
        <w:t>:</w:t>
      </w:r>
    </w:p>
    <w:p w14:paraId="0660AED1" w14:textId="7F790974" w:rsidR="00DE6F36" w:rsidRPr="00DE6F36" w:rsidRDefault="00DE6F36" w:rsidP="00DE6F36">
      <w:pPr>
        <w:pStyle w:val="ListParagraph"/>
        <w:numPr>
          <w:ilvl w:val="0"/>
          <w:numId w:val="5"/>
        </w:numPr>
        <w:ind w:right="-384"/>
        <w:jc w:val="both"/>
        <w:rPr>
          <w:rFonts w:ascii="Arial" w:hAnsi="Arial" w:cs="Arial"/>
          <w:sz w:val="20"/>
          <w:szCs w:val="20"/>
        </w:rPr>
      </w:pPr>
      <w:r w:rsidRPr="00DE6F36">
        <w:rPr>
          <w:rFonts w:ascii="Arial" w:hAnsi="Arial" w:cs="Arial"/>
          <w:sz w:val="20"/>
          <w:szCs w:val="20"/>
        </w:rPr>
        <w:t xml:space="preserve">Mix 4 cups of baking soda into bath when hot water is running. </w:t>
      </w:r>
    </w:p>
    <w:p w14:paraId="461F47C4" w14:textId="1F30B35E" w:rsidR="00DE6F36" w:rsidRPr="00DE6F36" w:rsidRDefault="00DE6F36" w:rsidP="00DE6F36">
      <w:pPr>
        <w:pStyle w:val="ListParagraph"/>
        <w:numPr>
          <w:ilvl w:val="0"/>
          <w:numId w:val="5"/>
        </w:numPr>
        <w:ind w:right="-384"/>
        <w:jc w:val="both"/>
        <w:rPr>
          <w:rFonts w:ascii="Arial" w:hAnsi="Arial" w:cs="Arial"/>
          <w:sz w:val="20"/>
          <w:szCs w:val="20"/>
        </w:rPr>
      </w:pPr>
      <w:r w:rsidRPr="00DE6F36">
        <w:rPr>
          <w:rFonts w:ascii="Arial" w:hAnsi="Arial" w:cs="Arial"/>
          <w:sz w:val="20"/>
          <w:szCs w:val="20"/>
        </w:rPr>
        <w:t>Once temperature is cool enough for you to handle (but still hot), soak for 30-45 minutes, and towel-dry.</w:t>
      </w:r>
    </w:p>
    <w:p w14:paraId="3910FAC0" w14:textId="13CF706C" w:rsidR="00DE6F36" w:rsidRPr="00DE6F36" w:rsidRDefault="00DE6F36" w:rsidP="00DE6F36">
      <w:pPr>
        <w:pStyle w:val="ListParagraph"/>
        <w:numPr>
          <w:ilvl w:val="0"/>
          <w:numId w:val="5"/>
        </w:numPr>
        <w:ind w:right="-384"/>
        <w:jc w:val="both"/>
        <w:rPr>
          <w:rFonts w:ascii="Arial" w:hAnsi="Arial" w:cs="Arial"/>
          <w:sz w:val="20"/>
          <w:szCs w:val="20"/>
        </w:rPr>
      </w:pPr>
      <w:r w:rsidRPr="00DE6F36">
        <w:rPr>
          <w:rFonts w:ascii="Arial" w:hAnsi="Arial" w:cs="Arial"/>
          <w:sz w:val="20"/>
          <w:szCs w:val="20"/>
        </w:rPr>
        <w:t>Do not rinse or shower until the following day.</w:t>
      </w:r>
    </w:p>
    <w:p w14:paraId="4C7E943A" w14:textId="77777777" w:rsidR="00DE6F36" w:rsidRDefault="00DE6F36" w:rsidP="00DE6F36">
      <w:pPr>
        <w:ind w:left="-378" w:right="-384"/>
        <w:jc w:val="both"/>
        <w:rPr>
          <w:rFonts w:ascii="Arial" w:hAnsi="Arial" w:cs="Arial"/>
          <w:sz w:val="20"/>
          <w:szCs w:val="20"/>
        </w:rPr>
      </w:pPr>
    </w:p>
    <w:p w14:paraId="157257CF" w14:textId="77777777" w:rsidR="00DE6F36" w:rsidRPr="00DE6F36" w:rsidRDefault="00DE6F36" w:rsidP="00DE6F36">
      <w:pPr>
        <w:ind w:left="-378" w:right="-384"/>
        <w:jc w:val="both"/>
        <w:rPr>
          <w:rFonts w:ascii="Arial" w:hAnsi="Arial" w:cs="Arial"/>
          <w:color w:val="AC8630"/>
          <w:sz w:val="20"/>
          <w:szCs w:val="20"/>
        </w:rPr>
      </w:pPr>
      <w:r w:rsidRPr="00DE6F36">
        <w:rPr>
          <w:rFonts w:ascii="Arial" w:hAnsi="Arial" w:cs="Arial"/>
          <w:color w:val="AC8630"/>
          <w:sz w:val="20"/>
          <w:szCs w:val="20"/>
        </w:rPr>
        <w:t xml:space="preserve">Vinegar Bath </w:t>
      </w:r>
    </w:p>
    <w:p w14:paraId="212907B8" w14:textId="77777777" w:rsidR="00DE6F36" w:rsidRDefault="00DE6F36" w:rsidP="00DE6F36">
      <w:pPr>
        <w:ind w:left="-378" w:right="-384"/>
        <w:jc w:val="both"/>
        <w:rPr>
          <w:rFonts w:ascii="Arial" w:hAnsi="Arial" w:cs="Arial"/>
          <w:sz w:val="20"/>
          <w:szCs w:val="20"/>
        </w:rPr>
      </w:pPr>
    </w:p>
    <w:p w14:paraId="5B707BB4" w14:textId="4C9EBE77" w:rsidR="00DE6F36" w:rsidRDefault="00DE6F36" w:rsidP="00DE6F36">
      <w:pPr>
        <w:ind w:left="-378" w:right="-3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Vinegar bath </w:t>
      </w:r>
      <w:r w:rsidRPr="00DE6F36">
        <w:rPr>
          <w:rFonts w:ascii="Arial" w:hAnsi="Arial" w:cs="Arial"/>
          <w:sz w:val="20"/>
          <w:szCs w:val="20"/>
        </w:rPr>
        <w:t>is a quick way to restore the acid-alkaline balance in your body</w:t>
      </w:r>
      <w:r>
        <w:rPr>
          <w:rFonts w:ascii="Arial" w:hAnsi="Arial" w:cs="Arial"/>
          <w:sz w:val="20"/>
          <w:szCs w:val="20"/>
        </w:rPr>
        <w:t>.</w:t>
      </w:r>
    </w:p>
    <w:p w14:paraId="00FDA8ED" w14:textId="77777777" w:rsidR="00DE6F36" w:rsidRPr="00DE6F36" w:rsidRDefault="00DE6F36" w:rsidP="00DE6F36">
      <w:pPr>
        <w:ind w:left="-378" w:right="-384"/>
        <w:jc w:val="both"/>
        <w:rPr>
          <w:rFonts w:ascii="Arial" w:hAnsi="Arial" w:cs="Arial"/>
          <w:sz w:val="20"/>
          <w:szCs w:val="20"/>
        </w:rPr>
      </w:pPr>
    </w:p>
    <w:p w14:paraId="05468E12" w14:textId="77777777" w:rsidR="00DE6F36" w:rsidRPr="00DE6F36" w:rsidRDefault="00DE6F36" w:rsidP="00DE6F36">
      <w:pPr>
        <w:ind w:left="-378" w:right="-384"/>
        <w:jc w:val="both"/>
        <w:rPr>
          <w:rFonts w:ascii="Arial" w:hAnsi="Arial" w:cs="Arial"/>
          <w:sz w:val="20"/>
          <w:szCs w:val="20"/>
        </w:rPr>
      </w:pPr>
      <w:r w:rsidRPr="00DE6F36">
        <w:rPr>
          <w:rFonts w:ascii="Arial" w:hAnsi="Arial" w:cs="Arial"/>
          <w:sz w:val="20"/>
          <w:szCs w:val="20"/>
        </w:rPr>
        <w:t xml:space="preserve">Your body may be too acidic if: </w:t>
      </w:r>
    </w:p>
    <w:p w14:paraId="7EC50EAB" w14:textId="5EA9E3F5" w:rsidR="00DE6F36" w:rsidRPr="00DE6F36" w:rsidRDefault="00DE6F36" w:rsidP="00DE6F36">
      <w:pPr>
        <w:ind w:left="-378" w:right="-384"/>
        <w:jc w:val="both"/>
        <w:rPr>
          <w:rFonts w:ascii="Arial" w:hAnsi="Arial" w:cs="Arial"/>
          <w:sz w:val="20"/>
          <w:szCs w:val="20"/>
        </w:rPr>
      </w:pPr>
      <w:r w:rsidRPr="00DE6F36">
        <w:rPr>
          <w:rFonts w:ascii="Arial" w:hAnsi="Arial" w:cs="Arial"/>
          <w:sz w:val="20"/>
          <w:szCs w:val="20"/>
        </w:rPr>
        <w:t>-</w:t>
      </w:r>
      <w:r w:rsidRPr="00DE6F36">
        <w:rPr>
          <w:rFonts w:ascii="Arial" w:hAnsi="Arial" w:cs="Arial"/>
          <w:sz w:val="20"/>
          <w:szCs w:val="20"/>
        </w:rPr>
        <w:tab/>
        <w:t>You have to take deep breaths often to feel as though you are getting enough oxygen</w:t>
      </w:r>
    </w:p>
    <w:p w14:paraId="68D0B6EC" w14:textId="77777777" w:rsidR="00DE6F36" w:rsidRPr="00DE6F36" w:rsidRDefault="00DE6F36" w:rsidP="00DE6F36">
      <w:pPr>
        <w:ind w:left="-378" w:right="-384"/>
        <w:jc w:val="both"/>
        <w:rPr>
          <w:rFonts w:ascii="Arial" w:hAnsi="Arial" w:cs="Arial"/>
          <w:sz w:val="20"/>
          <w:szCs w:val="20"/>
        </w:rPr>
      </w:pPr>
      <w:r w:rsidRPr="00DE6F36">
        <w:rPr>
          <w:rFonts w:ascii="Arial" w:hAnsi="Arial" w:cs="Arial"/>
          <w:sz w:val="20"/>
          <w:szCs w:val="20"/>
        </w:rPr>
        <w:t>-</w:t>
      </w:r>
      <w:r w:rsidRPr="00DE6F36">
        <w:rPr>
          <w:rFonts w:ascii="Arial" w:hAnsi="Arial" w:cs="Arial"/>
          <w:sz w:val="20"/>
          <w:szCs w:val="20"/>
        </w:rPr>
        <w:tab/>
        <w:t xml:space="preserve">You feel a burning sensation when going to the bathroom  </w:t>
      </w:r>
    </w:p>
    <w:p w14:paraId="2A065EDE" w14:textId="66013E81" w:rsidR="00DE6F36" w:rsidRPr="00DE6F36" w:rsidRDefault="00DE6F36" w:rsidP="00DE6F36">
      <w:pPr>
        <w:ind w:left="-378" w:right="-384"/>
        <w:jc w:val="both"/>
        <w:rPr>
          <w:rFonts w:ascii="Arial" w:hAnsi="Arial" w:cs="Arial"/>
          <w:sz w:val="20"/>
          <w:szCs w:val="20"/>
        </w:rPr>
      </w:pPr>
      <w:r w:rsidRPr="00DE6F36">
        <w:rPr>
          <w:rFonts w:ascii="Arial" w:hAnsi="Arial" w:cs="Arial"/>
          <w:sz w:val="20"/>
          <w:szCs w:val="20"/>
        </w:rPr>
        <w:t>-</w:t>
      </w:r>
      <w:r w:rsidRPr="00DE6F36">
        <w:rPr>
          <w:rFonts w:ascii="Arial" w:hAnsi="Arial" w:cs="Arial"/>
          <w:sz w:val="20"/>
          <w:szCs w:val="20"/>
        </w:rPr>
        <w:tab/>
        <w:t xml:space="preserve">Your skin feels clammy or looks yellowish </w:t>
      </w:r>
    </w:p>
    <w:p w14:paraId="51722A09" w14:textId="615DC952" w:rsidR="00DE6F36" w:rsidRPr="00DE6F36" w:rsidRDefault="00DE6F36" w:rsidP="00DE6F36">
      <w:pPr>
        <w:ind w:left="-378" w:right="-384"/>
        <w:jc w:val="both"/>
        <w:rPr>
          <w:rFonts w:ascii="Arial" w:hAnsi="Arial" w:cs="Arial"/>
          <w:sz w:val="20"/>
          <w:szCs w:val="20"/>
        </w:rPr>
      </w:pPr>
      <w:r w:rsidRPr="00DE6F36">
        <w:rPr>
          <w:rFonts w:ascii="Arial" w:hAnsi="Arial" w:cs="Arial"/>
          <w:sz w:val="20"/>
          <w:szCs w:val="20"/>
        </w:rPr>
        <w:t>-</w:t>
      </w:r>
      <w:r w:rsidRPr="00DE6F36">
        <w:rPr>
          <w:rFonts w:ascii="Arial" w:hAnsi="Arial" w:cs="Arial"/>
          <w:sz w:val="20"/>
          <w:szCs w:val="20"/>
        </w:rPr>
        <w:tab/>
        <w:t xml:space="preserve">You crave for sugar often </w:t>
      </w:r>
    </w:p>
    <w:p w14:paraId="23C38EBC" w14:textId="77D5D51E" w:rsidR="00DE6F36" w:rsidRPr="00DE6F36" w:rsidRDefault="00DE6F36" w:rsidP="00DE6F36">
      <w:pPr>
        <w:ind w:left="-378" w:right="-384"/>
        <w:jc w:val="both"/>
        <w:rPr>
          <w:rFonts w:ascii="Arial" w:hAnsi="Arial" w:cs="Arial"/>
          <w:sz w:val="20"/>
          <w:szCs w:val="20"/>
        </w:rPr>
      </w:pPr>
      <w:r w:rsidRPr="00DE6F36">
        <w:rPr>
          <w:rFonts w:ascii="Arial" w:hAnsi="Arial" w:cs="Arial"/>
          <w:sz w:val="20"/>
          <w:szCs w:val="20"/>
        </w:rPr>
        <w:t>-</w:t>
      </w:r>
      <w:r w:rsidRPr="00DE6F36">
        <w:rPr>
          <w:rFonts w:ascii="Arial" w:hAnsi="Arial" w:cs="Arial"/>
          <w:sz w:val="20"/>
          <w:szCs w:val="20"/>
        </w:rPr>
        <w:tab/>
        <w:t xml:space="preserve">Your stomach feels sour or burning </w:t>
      </w:r>
    </w:p>
    <w:p w14:paraId="2047989E" w14:textId="369B1DDF" w:rsidR="00DE6F36" w:rsidRPr="00DE6F36" w:rsidRDefault="00DE6F36" w:rsidP="00DE6F36">
      <w:pPr>
        <w:ind w:left="-378" w:right="-384"/>
        <w:jc w:val="both"/>
        <w:rPr>
          <w:rFonts w:ascii="Arial" w:hAnsi="Arial" w:cs="Arial"/>
          <w:sz w:val="20"/>
          <w:szCs w:val="20"/>
        </w:rPr>
      </w:pPr>
      <w:r w:rsidRPr="00DE6F36">
        <w:rPr>
          <w:rFonts w:ascii="Arial" w:hAnsi="Arial" w:cs="Arial"/>
          <w:sz w:val="20"/>
          <w:szCs w:val="20"/>
        </w:rPr>
        <w:t>-</w:t>
      </w:r>
      <w:r w:rsidRPr="00DE6F36">
        <w:rPr>
          <w:rFonts w:ascii="Arial" w:hAnsi="Arial" w:cs="Arial"/>
          <w:sz w:val="20"/>
          <w:szCs w:val="20"/>
        </w:rPr>
        <w:tab/>
        <w:t>You feel lousy and flu-like, with joint pain and muscle aches</w:t>
      </w:r>
    </w:p>
    <w:p w14:paraId="07CB1E89" w14:textId="77777777" w:rsidR="00DE6F36" w:rsidRDefault="00DE6F36" w:rsidP="00DE6F36">
      <w:pPr>
        <w:ind w:left="-378" w:right="-384"/>
        <w:jc w:val="both"/>
        <w:rPr>
          <w:rFonts w:ascii="Arial" w:hAnsi="Arial" w:cs="Arial"/>
          <w:sz w:val="20"/>
          <w:szCs w:val="20"/>
        </w:rPr>
      </w:pPr>
    </w:p>
    <w:p w14:paraId="7A838A7D" w14:textId="11609C7F" w:rsidR="00DE6F36" w:rsidRPr="00DE6F36" w:rsidRDefault="00DE6F36" w:rsidP="00DE6F36">
      <w:pPr>
        <w:ind w:left="-378" w:right="-384"/>
        <w:jc w:val="both"/>
        <w:rPr>
          <w:rFonts w:ascii="Arial" w:hAnsi="Arial" w:cs="Arial"/>
          <w:sz w:val="20"/>
          <w:szCs w:val="20"/>
        </w:rPr>
      </w:pPr>
      <w:r w:rsidRPr="00DE6F36">
        <w:rPr>
          <w:rFonts w:ascii="Arial" w:hAnsi="Arial" w:cs="Arial"/>
          <w:sz w:val="20"/>
          <w:szCs w:val="20"/>
        </w:rPr>
        <w:t>Vinegar baths are excellent for getting rid of excessive uric acid in the body. They’re especially good for easing joint pains and conditions such as arthritis, bursitis, tendonitis, and gout</w:t>
      </w:r>
      <w:r>
        <w:rPr>
          <w:rFonts w:ascii="Arial" w:hAnsi="Arial" w:cs="Arial"/>
          <w:sz w:val="20"/>
          <w:szCs w:val="20"/>
        </w:rPr>
        <w:t>:</w:t>
      </w:r>
    </w:p>
    <w:p w14:paraId="2364E6E8" w14:textId="20764F81" w:rsidR="00DE6F36" w:rsidRPr="00DE6F36" w:rsidRDefault="00DE6F36" w:rsidP="00DE6F36">
      <w:pPr>
        <w:pStyle w:val="ListParagraph"/>
        <w:numPr>
          <w:ilvl w:val="0"/>
          <w:numId w:val="6"/>
        </w:numPr>
        <w:ind w:right="-384"/>
        <w:jc w:val="both"/>
        <w:rPr>
          <w:rFonts w:ascii="Arial" w:hAnsi="Arial" w:cs="Arial"/>
          <w:sz w:val="20"/>
          <w:szCs w:val="20"/>
        </w:rPr>
      </w:pPr>
      <w:r w:rsidRPr="00DE6F36">
        <w:rPr>
          <w:rFonts w:ascii="Arial" w:hAnsi="Arial" w:cs="Arial"/>
          <w:sz w:val="20"/>
          <w:szCs w:val="20"/>
        </w:rPr>
        <w:t xml:space="preserve">Add 1 to 2 cups of 100% apple cider vinegar to a bathtub of warm water. </w:t>
      </w:r>
    </w:p>
    <w:p w14:paraId="4905B949" w14:textId="196908C9" w:rsidR="000C4705" w:rsidRPr="00DE6F36" w:rsidRDefault="00DE6F36" w:rsidP="00DE6F36">
      <w:pPr>
        <w:pStyle w:val="ListParagraph"/>
        <w:numPr>
          <w:ilvl w:val="0"/>
          <w:numId w:val="6"/>
        </w:numPr>
        <w:ind w:right="-384"/>
        <w:jc w:val="both"/>
        <w:rPr>
          <w:rFonts w:ascii="Arial" w:hAnsi="Arial" w:cs="Arial"/>
          <w:sz w:val="20"/>
          <w:szCs w:val="20"/>
        </w:rPr>
      </w:pPr>
      <w:r w:rsidRPr="00DE6F36">
        <w:rPr>
          <w:rFonts w:ascii="Arial" w:hAnsi="Arial" w:cs="Arial"/>
          <w:sz w:val="20"/>
          <w:szCs w:val="20"/>
        </w:rPr>
        <w:t>Soak for 40 to 45 minutes.</w:t>
      </w:r>
    </w:p>
    <w:p w14:paraId="0B611681" w14:textId="77777777" w:rsidR="000C4705" w:rsidRPr="00DE6F36" w:rsidRDefault="000C4705" w:rsidP="00410369">
      <w:pPr>
        <w:ind w:left="-378" w:right="-384"/>
        <w:jc w:val="both"/>
        <w:rPr>
          <w:sz w:val="20"/>
          <w:szCs w:val="20"/>
        </w:rPr>
      </w:pPr>
    </w:p>
    <w:sectPr w:rsidR="000C4705" w:rsidRPr="00DE6F36" w:rsidSect="00FC12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314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F0EEA" w14:textId="77777777" w:rsidR="008434FA" w:rsidRDefault="008434FA" w:rsidP="000C4705">
      <w:r>
        <w:separator/>
      </w:r>
    </w:p>
  </w:endnote>
  <w:endnote w:type="continuationSeparator" w:id="0">
    <w:p w14:paraId="7685A962" w14:textId="77777777" w:rsidR="008434FA" w:rsidRDefault="008434FA" w:rsidP="000C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6FCF6" w14:textId="77777777" w:rsidR="006C179F" w:rsidRDefault="006C17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5525" w14:textId="77777777" w:rsidR="006C179F" w:rsidRDefault="006C17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29273" w14:textId="1FE07BA0" w:rsidR="000C4705" w:rsidRDefault="00FC1225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1F36AEB" wp14:editId="681637E6">
          <wp:simplePos x="0" y="0"/>
          <wp:positionH relativeFrom="column">
            <wp:posOffset>-881743</wp:posOffset>
          </wp:positionH>
          <wp:positionV relativeFrom="paragraph">
            <wp:posOffset>-650663</wp:posOffset>
          </wp:positionV>
          <wp:extent cx="7522625" cy="1289593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h&amp;v_e_memo-03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2625" cy="1289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8F236" w14:textId="77777777" w:rsidR="008434FA" w:rsidRDefault="008434FA" w:rsidP="000C4705">
      <w:r>
        <w:separator/>
      </w:r>
    </w:p>
  </w:footnote>
  <w:footnote w:type="continuationSeparator" w:id="0">
    <w:p w14:paraId="11BCA7E3" w14:textId="77777777" w:rsidR="008434FA" w:rsidRDefault="008434FA" w:rsidP="000C4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B2FAB" w14:textId="77777777" w:rsidR="006C179F" w:rsidRDefault="006C17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88741" w14:textId="0B2C0091" w:rsidR="00FC1225" w:rsidRDefault="00FC1225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21E678F" wp14:editId="02D5066A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0000" cy="1483777"/>
          <wp:effectExtent l="0" t="0" r="9525" b="0"/>
          <wp:wrapNone/>
          <wp:docPr id="2" name="Picture 2" descr="lh&amp;v_e_memo-0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h&amp;v_e_memo-03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3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C3178" w14:textId="014118A6" w:rsidR="000C4705" w:rsidRPr="000C4705" w:rsidRDefault="00FC1225" w:rsidP="000C4705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95B5BAA" wp14:editId="6DF0D41F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0000" cy="1813100"/>
          <wp:effectExtent l="0" t="0" r="9525" b="0"/>
          <wp:wrapNone/>
          <wp:docPr id="3" name="Picture 3" descr="lh&amp;v_e_memo-03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h&amp;v_e_memo-03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81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34234"/>
    <w:multiLevelType w:val="hybridMultilevel"/>
    <w:tmpl w:val="17A6B054"/>
    <w:lvl w:ilvl="0" w:tplc="F5AA2BC0">
      <w:start w:val="1"/>
      <w:numFmt w:val="bullet"/>
      <w:lvlText w:val="-"/>
      <w:lvlJc w:val="left"/>
      <w:pPr>
        <w:ind w:left="34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CA0121"/>
    <w:multiLevelType w:val="hybridMultilevel"/>
    <w:tmpl w:val="0E3088E0"/>
    <w:lvl w:ilvl="0" w:tplc="0809000F">
      <w:start w:val="1"/>
      <w:numFmt w:val="decimal"/>
      <w:lvlText w:val="%1."/>
      <w:lvlJc w:val="left"/>
      <w:pPr>
        <w:ind w:left="342" w:hanging="360"/>
      </w:p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" w15:restartNumberingAfterBreak="0">
    <w:nsid w:val="203F3C58"/>
    <w:multiLevelType w:val="hybridMultilevel"/>
    <w:tmpl w:val="925A03D4"/>
    <w:lvl w:ilvl="0" w:tplc="F5AA2BC0">
      <w:start w:val="1"/>
      <w:numFmt w:val="bullet"/>
      <w:lvlText w:val="-"/>
      <w:lvlJc w:val="left"/>
      <w:pPr>
        <w:ind w:left="34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B059FF"/>
    <w:multiLevelType w:val="hybridMultilevel"/>
    <w:tmpl w:val="998C0B0A"/>
    <w:lvl w:ilvl="0" w:tplc="08090001">
      <w:start w:val="1"/>
      <w:numFmt w:val="bullet"/>
      <w:lvlText w:val=""/>
      <w:lvlJc w:val="left"/>
      <w:pPr>
        <w:ind w:left="342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374154"/>
    <w:multiLevelType w:val="hybridMultilevel"/>
    <w:tmpl w:val="CA6AF354"/>
    <w:lvl w:ilvl="0" w:tplc="0809000F">
      <w:start w:val="1"/>
      <w:numFmt w:val="decimal"/>
      <w:lvlText w:val="%1."/>
      <w:lvlJc w:val="left"/>
      <w:pPr>
        <w:ind w:left="342" w:hanging="360"/>
      </w:p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5" w15:restartNumberingAfterBreak="0">
    <w:nsid w:val="3EE87F36"/>
    <w:multiLevelType w:val="hybridMultilevel"/>
    <w:tmpl w:val="35903468"/>
    <w:lvl w:ilvl="0" w:tplc="F5AA2BC0">
      <w:start w:val="1"/>
      <w:numFmt w:val="bullet"/>
      <w:lvlText w:val="-"/>
      <w:lvlJc w:val="left"/>
      <w:pPr>
        <w:ind w:left="34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05"/>
    <w:rsid w:val="000C4705"/>
    <w:rsid w:val="00146C98"/>
    <w:rsid w:val="00290256"/>
    <w:rsid w:val="002B1349"/>
    <w:rsid w:val="003C409F"/>
    <w:rsid w:val="00410369"/>
    <w:rsid w:val="004902E1"/>
    <w:rsid w:val="006268C9"/>
    <w:rsid w:val="006C179F"/>
    <w:rsid w:val="00721DB2"/>
    <w:rsid w:val="007A5EA5"/>
    <w:rsid w:val="008434FA"/>
    <w:rsid w:val="008A3B57"/>
    <w:rsid w:val="008B1229"/>
    <w:rsid w:val="008F40AB"/>
    <w:rsid w:val="00A00F7D"/>
    <w:rsid w:val="00A17D40"/>
    <w:rsid w:val="00AF28C4"/>
    <w:rsid w:val="00B8263E"/>
    <w:rsid w:val="00D24244"/>
    <w:rsid w:val="00DD7F26"/>
    <w:rsid w:val="00DE6F36"/>
    <w:rsid w:val="00F224EF"/>
    <w:rsid w:val="00FC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6B8CD6"/>
  <w15:docId w15:val="{47C36C00-5820-FB48-A057-A81F6E09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7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705"/>
  </w:style>
  <w:style w:type="paragraph" w:styleId="Footer">
    <w:name w:val="footer"/>
    <w:basedOn w:val="Normal"/>
    <w:link w:val="FooterChar"/>
    <w:uiPriority w:val="99"/>
    <w:unhideWhenUsed/>
    <w:rsid w:val="000C47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705"/>
  </w:style>
  <w:style w:type="paragraph" w:styleId="BalloonText">
    <w:name w:val="Balloon Text"/>
    <w:basedOn w:val="Normal"/>
    <w:link w:val="BalloonTextChar"/>
    <w:uiPriority w:val="99"/>
    <w:semiHidden/>
    <w:unhideWhenUsed/>
    <w:rsid w:val="004902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2E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E6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Lara Milos - Losinj Hotels &amp; Villas</cp:lastModifiedBy>
  <cp:revision>6</cp:revision>
  <dcterms:created xsi:type="dcterms:W3CDTF">2020-04-21T05:18:00Z</dcterms:created>
  <dcterms:modified xsi:type="dcterms:W3CDTF">2020-04-22T14:46:00Z</dcterms:modified>
  <cp:category/>
</cp:coreProperties>
</file>