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2281" w14:textId="6EDD6AB9" w:rsidR="00546A3A" w:rsidRPr="00D24D8D" w:rsidRDefault="00034A3B" w:rsidP="00546A3A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  <w:lang w:val="en-US"/>
        </w:rPr>
      </w:pPr>
      <w:r w:rsidRPr="00D24D8D">
        <w:rPr>
          <w:rFonts w:ascii="Arial" w:eastAsia="Calibri" w:hAnsi="Arial" w:cs="Arial"/>
          <w:color w:val="000000"/>
          <w:sz w:val="18"/>
          <w:szCs w:val="20"/>
          <w:lang w:val="en-US"/>
        </w:rPr>
        <w:t>PRESS RELEASE</w:t>
      </w:r>
    </w:p>
    <w:p w14:paraId="36B9900C" w14:textId="77777777" w:rsidR="00546A3A" w:rsidRPr="00D24D8D" w:rsidRDefault="00546A3A" w:rsidP="00546A3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iCs/>
          <w:color w:val="23BDBA"/>
          <w:sz w:val="2"/>
          <w:szCs w:val="20"/>
          <w:lang w:val="en-US"/>
        </w:rPr>
      </w:pPr>
    </w:p>
    <w:p w14:paraId="5D41AEF6" w14:textId="77777777" w:rsidR="009D50F7" w:rsidRPr="00D24D8D" w:rsidRDefault="009D50F7" w:rsidP="009D50F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iCs/>
          <w:color w:val="94843C"/>
          <w:sz w:val="2"/>
          <w:szCs w:val="32"/>
          <w:lang w:val="en-US"/>
        </w:rPr>
      </w:pPr>
    </w:p>
    <w:p w14:paraId="6BF70C58" w14:textId="77777777" w:rsidR="00163829" w:rsidRPr="00D24D8D" w:rsidRDefault="00163829" w:rsidP="009D50F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iCs/>
          <w:color w:val="94843C"/>
          <w:sz w:val="2"/>
          <w:szCs w:val="32"/>
          <w:lang w:val="en-US"/>
        </w:rPr>
      </w:pPr>
    </w:p>
    <w:p w14:paraId="170B2C8C" w14:textId="5108CB99" w:rsidR="000B7813" w:rsidRPr="00D24D8D" w:rsidRDefault="000A0AD9" w:rsidP="00961E4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</w:pPr>
      <w:r w:rsidRPr="00D24D8D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 xml:space="preserve">Bellevue </w:t>
      </w:r>
      <w:r w:rsidR="00D03B34" w:rsidRPr="00D24D8D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 xml:space="preserve">Hotel </w:t>
      </w:r>
      <w:r w:rsidR="00F40140" w:rsidRPr="00D24D8D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>from</w:t>
      </w:r>
      <w:r w:rsidR="00D03B34" w:rsidRPr="00D24D8D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 xml:space="preserve"> </w:t>
      </w:r>
      <w:proofErr w:type="spellStart"/>
      <w:r w:rsidR="00D03B34" w:rsidRPr="00D24D8D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>Lošinj</w:t>
      </w:r>
      <w:proofErr w:type="spellEnd"/>
      <w:r w:rsidR="00D03B34" w:rsidRPr="00D24D8D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 xml:space="preserve"> </w:t>
      </w:r>
      <w:r w:rsidR="007E5B7C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>Mak</w:t>
      </w:r>
      <w:r w:rsidR="00D03B34" w:rsidRPr="00D24D8D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>e</w:t>
      </w:r>
      <w:r w:rsidR="007E5B7C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>s</w:t>
      </w:r>
      <w:r w:rsidR="00D03B34" w:rsidRPr="00D24D8D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 xml:space="preserve"> the Shortlist for the Condé Nast </w:t>
      </w:r>
      <w:proofErr w:type="spellStart"/>
      <w:r w:rsidR="00D03B34" w:rsidRPr="00D24D8D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>Joha</w:t>
      </w:r>
      <w:bookmarkStart w:id="0" w:name="_GoBack"/>
      <w:bookmarkEnd w:id="0"/>
      <w:r w:rsidR="00D03B34" w:rsidRPr="00D24D8D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>nsens</w:t>
      </w:r>
      <w:proofErr w:type="spellEnd"/>
      <w:r w:rsidR="00D03B34" w:rsidRPr="00D24D8D">
        <w:rPr>
          <w:rFonts w:ascii="Arial" w:eastAsia="Calibri" w:hAnsi="Arial" w:cs="Arial"/>
          <w:i/>
          <w:iCs/>
          <w:color w:val="94843C"/>
          <w:sz w:val="32"/>
          <w:szCs w:val="32"/>
          <w:lang w:val="en-US"/>
        </w:rPr>
        <w:t xml:space="preserve"> Awards for Excellence</w:t>
      </w:r>
    </w:p>
    <w:p w14:paraId="6093A347" w14:textId="77777777" w:rsidR="00961E45" w:rsidRPr="00D24D8D" w:rsidRDefault="00961E45" w:rsidP="00961E4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i/>
          <w:iCs/>
          <w:color w:val="94843C"/>
          <w:sz w:val="16"/>
          <w:szCs w:val="32"/>
          <w:lang w:val="en-US"/>
        </w:rPr>
      </w:pPr>
    </w:p>
    <w:p w14:paraId="5C67C9EE" w14:textId="66EEB7C0" w:rsidR="005E4D8D" w:rsidRPr="00D24D8D" w:rsidRDefault="005B1C90" w:rsidP="005E4D8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26F20">
        <w:rPr>
          <w:rFonts w:ascii="Arial" w:hAnsi="Arial" w:cs="Arial"/>
          <w:b/>
          <w:sz w:val="20"/>
          <w:szCs w:val="20"/>
          <w:lang w:val="en-US"/>
        </w:rPr>
        <w:t xml:space="preserve">Mali </w:t>
      </w:r>
      <w:proofErr w:type="spellStart"/>
      <w:r w:rsidRPr="00726F20">
        <w:rPr>
          <w:rFonts w:ascii="Arial" w:hAnsi="Arial" w:cs="Arial"/>
          <w:b/>
          <w:sz w:val="20"/>
          <w:szCs w:val="20"/>
          <w:lang w:val="en-US"/>
        </w:rPr>
        <w:t>Lošinj</w:t>
      </w:r>
      <w:proofErr w:type="spellEnd"/>
      <w:r w:rsidRPr="00726F20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726F20" w:rsidRPr="00726F20">
        <w:rPr>
          <w:rFonts w:ascii="Arial" w:hAnsi="Arial" w:cs="Arial"/>
          <w:b/>
          <w:sz w:val="20"/>
          <w:szCs w:val="20"/>
          <w:lang w:val="en-US"/>
        </w:rPr>
        <w:t>16 October</w:t>
      </w:r>
      <w:r w:rsidR="00D03B34" w:rsidRPr="00726F2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17E30" w:rsidRPr="00726F20">
        <w:rPr>
          <w:rFonts w:ascii="Arial" w:hAnsi="Arial" w:cs="Arial"/>
          <w:b/>
          <w:sz w:val="20"/>
          <w:szCs w:val="20"/>
          <w:lang w:val="en-US"/>
        </w:rPr>
        <w:t xml:space="preserve">2017 </w:t>
      </w:r>
      <w:r w:rsidR="00546A3A" w:rsidRPr="00726F20">
        <w:rPr>
          <w:rFonts w:ascii="Arial" w:hAnsi="Arial" w:cs="Arial"/>
          <w:b/>
          <w:sz w:val="20"/>
          <w:szCs w:val="20"/>
          <w:lang w:val="en-US"/>
        </w:rPr>
        <w:t>–</w:t>
      </w:r>
      <w:r w:rsidR="000B7813" w:rsidRPr="00D24D8D">
        <w:rPr>
          <w:rFonts w:ascii="Arial" w:hAnsi="Arial" w:cs="Arial"/>
          <w:b/>
          <w:sz w:val="20"/>
          <w:szCs w:val="20"/>
          <w:lang w:val="en-US"/>
        </w:rPr>
        <w:t xml:space="preserve"> Bellevue </w:t>
      </w:r>
      <w:r w:rsidR="00D03B34" w:rsidRPr="00D24D8D">
        <w:rPr>
          <w:rFonts w:ascii="Arial" w:hAnsi="Arial" w:cs="Arial"/>
          <w:b/>
          <w:sz w:val="20"/>
          <w:szCs w:val="20"/>
          <w:lang w:val="en-US"/>
        </w:rPr>
        <w:t xml:space="preserve">Hotel </w:t>
      </w:r>
      <w:r w:rsidR="000B7813" w:rsidRPr="00D24D8D">
        <w:rPr>
          <w:rFonts w:ascii="Arial" w:hAnsi="Arial" w:cs="Arial"/>
          <w:b/>
          <w:sz w:val="20"/>
          <w:szCs w:val="20"/>
          <w:lang w:val="en-US"/>
        </w:rPr>
        <w:t xml:space="preserve">5* </w:t>
      </w:r>
      <w:r w:rsidR="003F7757" w:rsidRPr="00D24D8D">
        <w:rPr>
          <w:rFonts w:ascii="Arial" w:hAnsi="Arial" w:cs="Arial"/>
          <w:b/>
          <w:sz w:val="20"/>
          <w:szCs w:val="20"/>
          <w:lang w:val="en-US"/>
        </w:rPr>
        <w:t>from</w:t>
      </w:r>
      <w:r w:rsidR="00D03B34" w:rsidRPr="00D24D8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D03B34" w:rsidRPr="00D24D8D">
        <w:rPr>
          <w:rFonts w:ascii="Arial" w:hAnsi="Arial" w:cs="Arial"/>
          <w:b/>
          <w:sz w:val="20"/>
          <w:szCs w:val="20"/>
          <w:lang w:val="en-US"/>
        </w:rPr>
        <w:t>Lošinj</w:t>
      </w:r>
      <w:proofErr w:type="spellEnd"/>
      <w:r w:rsidR="00D03B34" w:rsidRPr="00D24D8D">
        <w:rPr>
          <w:rFonts w:ascii="Arial" w:hAnsi="Arial" w:cs="Arial"/>
          <w:b/>
          <w:sz w:val="20"/>
          <w:szCs w:val="20"/>
          <w:lang w:val="en-US"/>
        </w:rPr>
        <w:t xml:space="preserve"> made </w:t>
      </w:r>
      <w:r w:rsidR="00455687" w:rsidRPr="00D24D8D">
        <w:rPr>
          <w:rFonts w:ascii="Arial" w:hAnsi="Arial" w:cs="Arial"/>
          <w:b/>
          <w:sz w:val="20"/>
          <w:szCs w:val="20"/>
          <w:lang w:val="en-US"/>
        </w:rPr>
        <w:t xml:space="preserve">the shortlist for the Condé Nast </w:t>
      </w:r>
      <w:proofErr w:type="spellStart"/>
      <w:r w:rsidR="00455687" w:rsidRPr="00D24D8D">
        <w:rPr>
          <w:rFonts w:ascii="Arial" w:hAnsi="Arial" w:cs="Arial"/>
          <w:b/>
          <w:sz w:val="20"/>
          <w:szCs w:val="20"/>
          <w:lang w:val="en-US"/>
        </w:rPr>
        <w:t>Johansens</w:t>
      </w:r>
      <w:proofErr w:type="spellEnd"/>
      <w:r w:rsidR="00455687" w:rsidRPr="00D24D8D">
        <w:rPr>
          <w:rFonts w:ascii="Arial" w:hAnsi="Arial" w:cs="Arial"/>
          <w:b/>
          <w:sz w:val="20"/>
          <w:szCs w:val="20"/>
          <w:lang w:val="en-US"/>
        </w:rPr>
        <w:t xml:space="preserve"> Awards for Excellence in the Best Destination Spa category.</w:t>
      </w:r>
      <w:r w:rsidR="00C83F8D" w:rsidRPr="00D24D8D">
        <w:rPr>
          <w:rFonts w:ascii="Arial" w:hAnsi="Arial" w:cs="Arial"/>
          <w:b/>
          <w:sz w:val="20"/>
          <w:szCs w:val="20"/>
          <w:lang w:val="en-US"/>
        </w:rPr>
        <w:t xml:space="preserve"> The Condé Nast </w:t>
      </w:r>
      <w:proofErr w:type="spellStart"/>
      <w:r w:rsidR="00C83F8D" w:rsidRPr="00D24D8D">
        <w:rPr>
          <w:rFonts w:ascii="Arial" w:hAnsi="Arial" w:cs="Arial"/>
          <w:b/>
          <w:sz w:val="20"/>
          <w:szCs w:val="20"/>
          <w:lang w:val="en-US"/>
        </w:rPr>
        <w:t>Johansens</w:t>
      </w:r>
      <w:proofErr w:type="spellEnd"/>
      <w:r w:rsidR="00C83F8D" w:rsidRPr="00D24D8D">
        <w:rPr>
          <w:rFonts w:ascii="Arial" w:hAnsi="Arial" w:cs="Arial"/>
          <w:b/>
          <w:sz w:val="20"/>
          <w:szCs w:val="20"/>
          <w:lang w:val="en-US"/>
        </w:rPr>
        <w:t xml:space="preserve"> Awards</w:t>
      </w:r>
      <w:r w:rsidR="00CD59EB" w:rsidRPr="00D24D8D">
        <w:rPr>
          <w:rFonts w:ascii="Arial" w:hAnsi="Arial" w:cs="Arial"/>
          <w:b/>
          <w:sz w:val="20"/>
          <w:szCs w:val="20"/>
          <w:lang w:val="en-US"/>
        </w:rPr>
        <w:t xml:space="preserve"> stands for quality recognized by luxury consumers and tourism professionals. </w:t>
      </w:r>
      <w:r w:rsidR="004362B9" w:rsidRPr="00D24D8D">
        <w:rPr>
          <w:rFonts w:ascii="Arial" w:hAnsi="Arial" w:cs="Arial"/>
          <w:b/>
          <w:sz w:val="20"/>
          <w:szCs w:val="20"/>
          <w:lang w:val="en-US"/>
        </w:rPr>
        <w:t xml:space="preserve">Annual </w:t>
      </w:r>
      <w:r w:rsidR="005E4D8D" w:rsidRPr="00D24D8D">
        <w:rPr>
          <w:rFonts w:ascii="Arial" w:hAnsi="Arial" w:cs="Arial"/>
          <w:b/>
          <w:sz w:val="20"/>
          <w:szCs w:val="20"/>
          <w:lang w:val="en-US"/>
        </w:rPr>
        <w:t>Excellence winner</w:t>
      </w:r>
      <w:r w:rsidR="009B7687" w:rsidRPr="00D24D8D">
        <w:rPr>
          <w:rFonts w:ascii="Arial" w:hAnsi="Arial" w:cs="Arial"/>
          <w:b/>
          <w:sz w:val="20"/>
          <w:szCs w:val="20"/>
          <w:lang w:val="en-US"/>
        </w:rPr>
        <w:t>s</w:t>
      </w:r>
      <w:r w:rsidR="005E4D8D" w:rsidRPr="00D24D8D">
        <w:rPr>
          <w:rFonts w:ascii="Arial" w:hAnsi="Arial" w:cs="Arial"/>
          <w:b/>
          <w:sz w:val="20"/>
          <w:szCs w:val="20"/>
          <w:lang w:val="en-US"/>
        </w:rPr>
        <w:t xml:space="preserve"> will be determined </w:t>
      </w:r>
      <w:r w:rsidR="009B7687" w:rsidRPr="00D24D8D">
        <w:rPr>
          <w:rFonts w:ascii="Arial" w:hAnsi="Arial" w:cs="Arial"/>
          <w:b/>
          <w:sz w:val="20"/>
          <w:szCs w:val="20"/>
          <w:lang w:val="en-US"/>
        </w:rPr>
        <w:t xml:space="preserve">in 2018 </w:t>
      </w:r>
      <w:r w:rsidR="005E4D8D" w:rsidRPr="00D24D8D">
        <w:rPr>
          <w:rFonts w:ascii="Arial" w:hAnsi="Arial" w:cs="Arial"/>
          <w:b/>
          <w:sz w:val="20"/>
          <w:szCs w:val="20"/>
          <w:lang w:val="en-US"/>
        </w:rPr>
        <w:t>by combining the result of online votes, guest feedback and reports of local experts. Beside</w:t>
      </w:r>
      <w:r w:rsidR="00034A3B" w:rsidRPr="00D24D8D">
        <w:rPr>
          <w:rFonts w:ascii="Arial" w:hAnsi="Arial" w:cs="Arial"/>
          <w:b/>
          <w:sz w:val="20"/>
          <w:szCs w:val="20"/>
          <w:lang w:val="en-US"/>
        </w:rPr>
        <w:t xml:space="preserve">s </w:t>
      </w:r>
      <w:r w:rsidR="005E4D8D" w:rsidRPr="00D24D8D">
        <w:rPr>
          <w:rFonts w:ascii="Arial" w:hAnsi="Arial" w:cs="Arial"/>
          <w:b/>
          <w:sz w:val="20"/>
          <w:szCs w:val="20"/>
          <w:lang w:val="en-US"/>
        </w:rPr>
        <w:t xml:space="preserve">Bellevue Hotel, </w:t>
      </w:r>
      <w:proofErr w:type="spellStart"/>
      <w:r w:rsidR="005E4D8D" w:rsidRPr="00D24D8D">
        <w:rPr>
          <w:rFonts w:ascii="Arial" w:hAnsi="Arial" w:cs="Arial"/>
          <w:b/>
          <w:sz w:val="20"/>
          <w:szCs w:val="20"/>
          <w:lang w:val="en-US"/>
        </w:rPr>
        <w:t>Lefay</w:t>
      </w:r>
      <w:proofErr w:type="spellEnd"/>
      <w:r w:rsidR="005E4D8D" w:rsidRPr="00D24D8D">
        <w:rPr>
          <w:rFonts w:ascii="Arial" w:hAnsi="Arial" w:cs="Arial"/>
          <w:b/>
          <w:sz w:val="20"/>
          <w:szCs w:val="20"/>
          <w:lang w:val="en-US"/>
        </w:rPr>
        <w:t xml:space="preserve"> Resort &amp; SPA Lago di Garda from Lombardy and SHA Wellness Clinic from Valencia</w:t>
      </w:r>
      <w:r w:rsidR="00034A3B" w:rsidRPr="00D24D8D">
        <w:rPr>
          <w:rFonts w:ascii="Arial" w:hAnsi="Arial" w:cs="Arial"/>
          <w:b/>
          <w:sz w:val="20"/>
          <w:szCs w:val="20"/>
          <w:lang w:val="en-US"/>
        </w:rPr>
        <w:t xml:space="preserve"> are also shortlisted.</w:t>
      </w:r>
    </w:p>
    <w:p w14:paraId="21A1E0ED" w14:textId="2B928732" w:rsidR="00034A3B" w:rsidRPr="00D24D8D" w:rsidRDefault="00034A3B" w:rsidP="00C3657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24D8D">
        <w:rPr>
          <w:rFonts w:ascii="Arial" w:hAnsi="Arial" w:cs="Arial"/>
          <w:sz w:val="20"/>
          <w:szCs w:val="20"/>
          <w:lang w:val="en-US"/>
        </w:rPr>
        <w:t xml:space="preserve">The winner of the </w:t>
      </w:r>
      <w:r w:rsidR="0057521E" w:rsidRPr="00D24D8D">
        <w:rPr>
          <w:rFonts w:ascii="Arial" w:hAnsi="Arial" w:cs="Arial"/>
          <w:sz w:val="20"/>
          <w:szCs w:val="20"/>
          <w:lang w:val="en-US"/>
        </w:rPr>
        <w:t xml:space="preserve">Best Destination Spa category will be announced on 6 November 2017 at the dinner at The May Fair Hotel in </w:t>
      </w:r>
      <w:r w:rsidR="0057521E" w:rsidRPr="00191255">
        <w:rPr>
          <w:rFonts w:ascii="Arial" w:hAnsi="Arial" w:cs="Arial"/>
          <w:sz w:val="20"/>
          <w:szCs w:val="20"/>
          <w:lang w:val="en-US"/>
        </w:rPr>
        <w:t>London.</w:t>
      </w:r>
      <w:r w:rsidR="00702009" w:rsidRPr="00191255">
        <w:rPr>
          <w:rFonts w:ascii="Arial" w:hAnsi="Arial" w:cs="Arial"/>
          <w:sz w:val="20"/>
          <w:szCs w:val="20"/>
          <w:lang w:val="en-US"/>
        </w:rPr>
        <w:t xml:space="preserve"> “Just </w:t>
      </w:r>
      <w:r w:rsidR="00741E7E" w:rsidRPr="00191255">
        <w:rPr>
          <w:rFonts w:ascii="Arial" w:hAnsi="Arial" w:cs="Arial"/>
          <w:sz w:val="20"/>
          <w:szCs w:val="20"/>
          <w:lang w:val="en-US"/>
        </w:rPr>
        <w:t>becoming one of</w:t>
      </w:r>
      <w:r w:rsidR="00702009" w:rsidRPr="00191255">
        <w:rPr>
          <w:rFonts w:ascii="Arial" w:hAnsi="Arial" w:cs="Arial"/>
          <w:sz w:val="20"/>
          <w:szCs w:val="20"/>
          <w:lang w:val="en-US"/>
        </w:rPr>
        <w:t xml:space="preserve"> the three best</w:t>
      </w:r>
      <w:r w:rsidR="007E5B7C" w:rsidRPr="00191255">
        <w:rPr>
          <w:rFonts w:ascii="Arial" w:hAnsi="Arial" w:cs="Arial"/>
          <w:sz w:val="20"/>
          <w:szCs w:val="20"/>
          <w:lang w:val="en-US"/>
        </w:rPr>
        <w:t xml:space="preserve"> destination</w:t>
      </w:r>
      <w:r w:rsidR="00702009" w:rsidRPr="00191255">
        <w:rPr>
          <w:rFonts w:ascii="Arial" w:hAnsi="Arial" w:cs="Arial"/>
          <w:sz w:val="20"/>
          <w:szCs w:val="20"/>
          <w:lang w:val="en-US"/>
        </w:rPr>
        <w:t xml:space="preserve"> spas </w:t>
      </w:r>
      <w:r w:rsidR="00CE2E25" w:rsidRPr="00191255">
        <w:rPr>
          <w:rFonts w:ascii="Arial" w:hAnsi="Arial" w:cs="Arial"/>
          <w:sz w:val="20"/>
          <w:szCs w:val="20"/>
          <w:lang w:val="en-US"/>
        </w:rPr>
        <w:t>competing</w:t>
      </w:r>
      <w:r w:rsidR="00702009" w:rsidRPr="00191255">
        <w:rPr>
          <w:rFonts w:ascii="Arial" w:hAnsi="Arial" w:cs="Arial"/>
          <w:sz w:val="20"/>
          <w:szCs w:val="20"/>
          <w:lang w:val="en-US"/>
        </w:rPr>
        <w:t xml:space="preserve"> for</w:t>
      </w:r>
      <w:r w:rsidR="00CE2E25" w:rsidRPr="00191255">
        <w:rPr>
          <w:rFonts w:ascii="Arial" w:hAnsi="Arial" w:cs="Arial"/>
          <w:sz w:val="20"/>
          <w:szCs w:val="20"/>
          <w:lang w:val="en-US"/>
        </w:rPr>
        <w:t xml:space="preserve"> </w:t>
      </w:r>
      <w:r w:rsidR="00CE2E25" w:rsidRPr="00463705">
        <w:rPr>
          <w:rFonts w:ascii="Arial" w:hAnsi="Arial" w:cs="Arial"/>
          <w:sz w:val="20"/>
          <w:szCs w:val="20"/>
          <w:lang w:val="en-US"/>
        </w:rPr>
        <w:t>the</w:t>
      </w:r>
      <w:r w:rsidR="0057521E" w:rsidRPr="00463705">
        <w:rPr>
          <w:rFonts w:ascii="Arial" w:hAnsi="Arial" w:cs="Arial"/>
          <w:sz w:val="20"/>
          <w:szCs w:val="20"/>
          <w:lang w:val="en-US"/>
        </w:rPr>
        <w:t xml:space="preserve"> </w:t>
      </w:r>
      <w:r w:rsidR="00702009" w:rsidRPr="00463705">
        <w:rPr>
          <w:rFonts w:ascii="Arial" w:hAnsi="Arial" w:cs="Arial"/>
          <w:sz w:val="20"/>
          <w:szCs w:val="20"/>
          <w:lang w:val="en-US"/>
        </w:rPr>
        <w:t xml:space="preserve">Condé Nast </w:t>
      </w:r>
      <w:proofErr w:type="spellStart"/>
      <w:r w:rsidR="00702009" w:rsidRPr="00463705">
        <w:rPr>
          <w:rFonts w:ascii="Arial" w:hAnsi="Arial" w:cs="Arial"/>
          <w:sz w:val="20"/>
          <w:szCs w:val="20"/>
          <w:lang w:val="en-US"/>
        </w:rPr>
        <w:t>Johansens</w:t>
      </w:r>
      <w:proofErr w:type="spellEnd"/>
      <w:r w:rsidR="00741E7E" w:rsidRPr="00463705">
        <w:rPr>
          <w:rFonts w:ascii="Arial" w:hAnsi="Arial" w:cs="Arial"/>
          <w:sz w:val="20"/>
          <w:szCs w:val="20"/>
          <w:lang w:val="en-US"/>
        </w:rPr>
        <w:t xml:space="preserve"> award</w:t>
      </w:r>
      <w:r w:rsidR="00702009" w:rsidRPr="00463705">
        <w:rPr>
          <w:rFonts w:ascii="Arial" w:hAnsi="Arial" w:cs="Arial"/>
          <w:sz w:val="20"/>
          <w:szCs w:val="20"/>
          <w:lang w:val="en-US"/>
        </w:rPr>
        <w:t xml:space="preserve"> </w:t>
      </w:r>
      <w:r w:rsidR="00556BA1" w:rsidRPr="00463705">
        <w:rPr>
          <w:rFonts w:ascii="Arial" w:hAnsi="Arial" w:cs="Arial"/>
          <w:sz w:val="20"/>
          <w:szCs w:val="20"/>
          <w:lang w:val="en-US"/>
        </w:rPr>
        <w:t>means</w:t>
      </w:r>
      <w:r w:rsidR="001B512E" w:rsidRPr="00463705">
        <w:rPr>
          <w:rFonts w:ascii="Arial" w:hAnsi="Arial" w:cs="Arial"/>
          <w:sz w:val="20"/>
          <w:szCs w:val="20"/>
          <w:lang w:val="en-US"/>
        </w:rPr>
        <w:t xml:space="preserve"> Bellevue Hotel </w:t>
      </w:r>
      <w:r w:rsidR="00556BA1" w:rsidRPr="00463705">
        <w:rPr>
          <w:rFonts w:ascii="Arial" w:hAnsi="Arial" w:cs="Arial"/>
          <w:sz w:val="20"/>
          <w:szCs w:val="20"/>
          <w:lang w:val="en-US"/>
        </w:rPr>
        <w:t xml:space="preserve">has been recognized for the </w:t>
      </w:r>
      <w:proofErr w:type="gramStart"/>
      <w:r w:rsidR="001B512E" w:rsidRPr="00463705">
        <w:rPr>
          <w:rFonts w:ascii="Arial" w:hAnsi="Arial" w:cs="Arial"/>
          <w:sz w:val="20"/>
          <w:szCs w:val="20"/>
          <w:lang w:val="en-US"/>
        </w:rPr>
        <w:t>top quality</w:t>
      </w:r>
      <w:proofErr w:type="gramEnd"/>
      <w:r w:rsidR="001B512E" w:rsidRPr="00463705">
        <w:rPr>
          <w:rFonts w:ascii="Arial" w:hAnsi="Arial" w:cs="Arial"/>
          <w:sz w:val="20"/>
          <w:szCs w:val="20"/>
          <w:lang w:val="en-US"/>
        </w:rPr>
        <w:t xml:space="preserve"> service it cultivates, </w:t>
      </w:r>
      <w:r w:rsidR="000354AC" w:rsidRPr="00463705">
        <w:rPr>
          <w:rFonts w:ascii="Arial" w:hAnsi="Arial" w:cs="Arial"/>
          <w:sz w:val="20"/>
          <w:szCs w:val="20"/>
          <w:lang w:val="en-US"/>
        </w:rPr>
        <w:t>due to which it</w:t>
      </w:r>
      <w:r w:rsidR="001B512E" w:rsidRPr="00463705">
        <w:rPr>
          <w:rFonts w:ascii="Arial" w:hAnsi="Arial" w:cs="Arial"/>
          <w:sz w:val="20"/>
          <w:szCs w:val="20"/>
          <w:lang w:val="en-US"/>
        </w:rPr>
        <w:t xml:space="preserve"> </w:t>
      </w:r>
      <w:r w:rsidR="000354AC" w:rsidRPr="00463705">
        <w:rPr>
          <w:rFonts w:ascii="Arial" w:hAnsi="Arial" w:cs="Arial"/>
          <w:sz w:val="20"/>
          <w:szCs w:val="20"/>
          <w:lang w:val="en-US"/>
        </w:rPr>
        <w:t xml:space="preserve">has deservedly earned the trust </w:t>
      </w:r>
      <w:r w:rsidR="00435F79" w:rsidRPr="00463705">
        <w:rPr>
          <w:rFonts w:ascii="Arial" w:hAnsi="Arial" w:cs="Arial"/>
          <w:sz w:val="20"/>
          <w:szCs w:val="20"/>
          <w:lang w:val="en-US"/>
        </w:rPr>
        <w:t xml:space="preserve">of guests from all over the world. Furthermore, </w:t>
      </w:r>
      <w:r w:rsidR="0030628A" w:rsidRPr="00463705">
        <w:rPr>
          <w:rFonts w:ascii="Arial" w:hAnsi="Arial" w:cs="Arial"/>
          <w:sz w:val="20"/>
          <w:szCs w:val="20"/>
          <w:lang w:val="en-US"/>
        </w:rPr>
        <w:t>we can take this as a sign</w:t>
      </w:r>
      <w:r w:rsidR="00435F79" w:rsidRPr="00463705">
        <w:rPr>
          <w:rFonts w:ascii="Arial" w:hAnsi="Arial" w:cs="Arial"/>
          <w:sz w:val="20"/>
          <w:szCs w:val="20"/>
          <w:lang w:val="en-US"/>
        </w:rPr>
        <w:t>,</w:t>
      </w:r>
      <w:r w:rsidR="0060209C" w:rsidRPr="00463705">
        <w:rPr>
          <w:rFonts w:ascii="Arial" w:hAnsi="Arial" w:cs="Arial"/>
          <w:sz w:val="20"/>
          <w:szCs w:val="20"/>
          <w:lang w:val="en-US"/>
        </w:rPr>
        <w:t xml:space="preserve"> </w:t>
      </w:r>
      <w:r w:rsidR="005938E1">
        <w:rPr>
          <w:rFonts w:ascii="Arial" w:hAnsi="Arial" w:cs="Arial"/>
          <w:sz w:val="20"/>
          <w:szCs w:val="20"/>
          <w:lang w:val="en-US"/>
        </w:rPr>
        <w:t xml:space="preserve">given </w:t>
      </w:r>
      <w:r w:rsidR="00435F79" w:rsidRPr="00463705">
        <w:rPr>
          <w:rFonts w:ascii="Arial" w:hAnsi="Arial" w:cs="Arial"/>
          <w:sz w:val="20"/>
          <w:szCs w:val="20"/>
          <w:lang w:val="en-US"/>
        </w:rPr>
        <w:t xml:space="preserve">both by guests </w:t>
      </w:r>
      <w:r w:rsidR="0060209C" w:rsidRPr="00463705">
        <w:rPr>
          <w:rFonts w:ascii="Arial" w:hAnsi="Arial" w:cs="Arial"/>
          <w:sz w:val="20"/>
          <w:szCs w:val="20"/>
          <w:lang w:val="en-US"/>
        </w:rPr>
        <w:t>and</w:t>
      </w:r>
      <w:r w:rsidR="00435F79" w:rsidRPr="00463705">
        <w:rPr>
          <w:rFonts w:ascii="Arial" w:hAnsi="Arial" w:cs="Arial"/>
          <w:sz w:val="20"/>
          <w:szCs w:val="20"/>
          <w:lang w:val="en-US"/>
        </w:rPr>
        <w:t xml:space="preserve"> experts,</w:t>
      </w:r>
      <w:r w:rsidR="0030628A" w:rsidRPr="00463705">
        <w:rPr>
          <w:rFonts w:ascii="Arial" w:hAnsi="Arial" w:cs="Arial"/>
          <w:sz w:val="20"/>
          <w:szCs w:val="20"/>
          <w:lang w:val="en-US"/>
        </w:rPr>
        <w:t xml:space="preserve"> for us</w:t>
      </w:r>
      <w:r w:rsidR="00435F79" w:rsidRPr="00463705">
        <w:rPr>
          <w:rFonts w:ascii="Arial" w:hAnsi="Arial" w:cs="Arial"/>
          <w:sz w:val="20"/>
          <w:szCs w:val="20"/>
          <w:lang w:val="en-US"/>
        </w:rPr>
        <w:t xml:space="preserve"> </w:t>
      </w:r>
      <w:r w:rsidR="0030628A" w:rsidRPr="00463705">
        <w:rPr>
          <w:rFonts w:ascii="Arial" w:hAnsi="Arial" w:cs="Arial"/>
          <w:sz w:val="20"/>
          <w:szCs w:val="20"/>
          <w:lang w:val="en-US"/>
        </w:rPr>
        <w:t>to continue in the direction we are headed</w:t>
      </w:r>
      <w:r w:rsidR="00435F79" w:rsidRPr="00463705">
        <w:rPr>
          <w:rFonts w:ascii="Arial" w:hAnsi="Arial" w:cs="Arial"/>
          <w:sz w:val="20"/>
          <w:szCs w:val="20"/>
          <w:lang w:val="en-US"/>
        </w:rPr>
        <w:t xml:space="preserve">,” </w:t>
      </w:r>
      <w:r w:rsidR="004D124C" w:rsidRPr="00463705">
        <w:rPr>
          <w:rFonts w:ascii="Arial" w:hAnsi="Arial" w:cs="Arial"/>
          <w:sz w:val="20"/>
          <w:szCs w:val="20"/>
          <w:lang w:val="en-US"/>
        </w:rPr>
        <w:t xml:space="preserve">stated </w:t>
      </w:r>
      <w:r w:rsidR="00435F79" w:rsidRPr="00463705">
        <w:rPr>
          <w:rFonts w:ascii="Arial" w:hAnsi="Arial" w:cs="Arial"/>
          <w:sz w:val="20"/>
          <w:szCs w:val="20"/>
          <w:lang w:val="en-US"/>
        </w:rPr>
        <w:t xml:space="preserve">Goran </w:t>
      </w:r>
      <w:proofErr w:type="spellStart"/>
      <w:r w:rsidR="00435F79" w:rsidRPr="00463705">
        <w:rPr>
          <w:rFonts w:ascii="Arial" w:hAnsi="Arial" w:cs="Arial"/>
          <w:sz w:val="20"/>
          <w:szCs w:val="20"/>
          <w:lang w:val="en-US"/>
        </w:rPr>
        <w:t>Filipović</w:t>
      </w:r>
      <w:proofErr w:type="spellEnd"/>
      <w:r w:rsidR="00EE12E7" w:rsidRPr="00215937">
        <w:rPr>
          <w:rFonts w:ascii="Arial" w:hAnsi="Arial" w:cs="Arial"/>
          <w:sz w:val="20"/>
          <w:szCs w:val="20"/>
          <w:lang w:val="en-US"/>
        </w:rPr>
        <w:t>, the Management Board M</w:t>
      </w:r>
      <w:r w:rsidR="00435F79" w:rsidRPr="00D24D8D">
        <w:rPr>
          <w:rFonts w:ascii="Arial" w:hAnsi="Arial" w:cs="Arial"/>
          <w:sz w:val="20"/>
          <w:szCs w:val="20"/>
          <w:lang w:val="en-US"/>
        </w:rPr>
        <w:t xml:space="preserve">ember of Jadranka Group. </w:t>
      </w:r>
    </w:p>
    <w:p w14:paraId="24A0A118" w14:textId="29A40EEF" w:rsidR="00961E45" w:rsidRPr="00D24D8D" w:rsidRDefault="0067502D" w:rsidP="00F5387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24D8D">
        <w:rPr>
          <w:rFonts w:ascii="Arial" w:hAnsi="Arial" w:cs="Arial"/>
          <w:b/>
          <w:sz w:val="20"/>
          <w:szCs w:val="20"/>
          <w:lang w:val="en-US"/>
        </w:rPr>
        <w:t xml:space="preserve">Bellevue </w:t>
      </w:r>
      <w:r w:rsidR="00C36576" w:rsidRPr="00D24D8D">
        <w:rPr>
          <w:rFonts w:ascii="Arial" w:hAnsi="Arial" w:cs="Arial"/>
          <w:b/>
          <w:sz w:val="20"/>
          <w:szCs w:val="20"/>
          <w:lang w:val="en-US"/>
        </w:rPr>
        <w:t>Hotel 5*</w:t>
      </w:r>
      <w:r w:rsidR="00C36576" w:rsidRPr="00D24D8D">
        <w:rPr>
          <w:rFonts w:ascii="Arial" w:hAnsi="Arial" w:cs="Arial"/>
          <w:sz w:val="20"/>
          <w:szCs w:val="20"/>
          <w:lang w:val="en-US"/>
        </w:rPr>
        <w:t xml:space="preserve"> </w:t>
      </w:r>
      <w:r w:rsidR="00435F79" w:rsidRPr="00D24D8D">
        <w:rPr>
          <w:rFonts w:ascii="Arial" w:hAnsi="Arial" w:cs="Arial"/>
          <w:sz w:val="20"/>
          <w:szCs w:val="20"/>
          <w:lang w:val="en-US"/>
        </w:rPr>
        <w:t>is</w:t>
      </w:r>
      <w:r w:rsidR="003D20B9" w:rsidRPr="00D24D8D">
        <w:rPr>
          <w:rFonts w:ascii="Arial" w:hAnsi="Arial" w:cs="Arial"/>
          <w:sz w:val="20"/>
          <w:szCs w:val="20"/>
          <w:lang w:val="en-US"/>
        </w:rPr>
        <w:t xml:space="preserve"> an award-winning hotel from the portfolio of </w:t>
      </w:r>
      <w:r w:rsidRPr="00D24D8D">
        <w:rPr>
          <w:rFonts w:ascii="Arial" w:hAnsi="Arial" w:cs="Arial"/>
          <w:sz w:val="20"/>
          <w:szCs w:val="20"/>
          <w:lang w:val="en-US"/>
        </w:rPr>
        <w:t>Jadranka Group</w:t>
      </w:r>
      <w:r>
        <w:rPr>
          <w:rFonts w:ascii="Arial" w:hAnsi="Arial" w:cs="Arial"/>
          <w:sz w:val="20"/>
          <w:szCs w:val="20"/>
          <w:lang w:val="en-US"/>
        </w:rPr>
        <w:t>’s</w:t>
      </w:r>
      <w:r w:rsidRPr="00D24D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D20B9" w:rsidRPr="00D24D8D">
        <w:rPr>
          <w:rFonts w:ascii="Arial" w:hAnsi="Arial" w:cs="Arial"/>
          <w:sz w:val="20"/>
          <w:szCs w:val="20"/>
          <w:lang w:val="en-US"/>
        </w:rPr>
        <w:t>Lošinj</w:t>
      </w:r>
      <w:proofErr w:type="spellEnd"/>
      <w:r w:rsidR="003D20B9" w:rsidRPr="00D24D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D20B9" w:rsidRPr="00D24D8D">
        <w:rPr>
          <w:rFonts w:ascii="Arial" w:hAnsi="Arial" w:cs="Arial"/>
          <w:sz w:val="20"/>
          <w:szCs w:val="20"/>
          <w:lang w:val="en-US"/>
        </w:rPr>
        <w:t>Hotels&amp;Villas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hotel brand</w:t>
      </w:r>
      <w:r w:rsidR="003D20B9" w:rsidRPr="00D24D8D">
        <w:rPr>
          <w:rFonts w:ascii="Arial" w:hAnsi="Arial" w:cs="Arial"/>
          <w:sz w:val="20"/>
          <w:szCs w:val="20"/>
          <w:lang w:val="en-US"/>
        </w:rPr>
        <w:t>. During the pa</w:t>
      </w:r>
      <w:r w:rsidR="00220D40" w:rsidRPr="00D24D8D">
        <w:rPr>
          <w:rFonts w:ascii="Arial" w:hAnsi="Arial" w:cs="Arial"/>
          <w:sz w:val="20"/>
          <w:szCs w:val="20"/>
          <w:lang w:val="en-US"/>
        </w:rPr>
        <w:t>s</w:t>
      </w:r>
      <w:r w:rsidR="003D20B9" w:rsidRPr="00D24D8D">
        <w:rPr>
          <w:rFonts w:ascii="Arial" w:hAnsi="Arial" w:cs="Arial"/>
          <w:sz w:val="20"/>
          <w:szCs w:val="20"/>
          <w:lang w:val="en-US"/>
        </w:rPr>
        <w:t xml:space="preserve">t few years it </w:t>
      </w:r>
      <w:r>
        <w:rPr>
          <w:rFonts w:ascii="Arial" w:hAnsi="Arial" w:cs="Arial"/>
          <w:sz w:val="20"/>
          <w:szCs w:val="20"/>
          <w:lang w:val="en-US"/>
        </w:rPr>
        <w:t>has been a</w:t>
      </w:r>
      <w:r w:rsidR="003D20B9" w:rsidRPr="00D24D8D">
        <w:rPr>
          <w:rFonts w:ascii="Arial" w:hAnsi="Arial" w:cs="Arial"/>
          <w:sz w:val="20"/>
          <w:szCs w:val="20"/>
          <w:lang w:val="en-US"/>
        </w:rPr>
        <w:t xml:space="preserve"> favorite of numerous foreign guests who enjoy </w:t>
      </w:r>
      <w:r w:rsidR="006613D7">
        <w:rPr>
          <w:rFonts w:ascii="Arial" w:hAnsi="Arial" w:cs="Arial"/>
          <w:sz w:val="20"/>
          <w:szCs w:val="20"/>
          <w:lang w:val="en-US"/>
        </w:rPr>
        <w:t>the</w:t>
      </w:r>
      <w:r w:rsidR="003D20B9" w:rsidRPr="00D24D8D">
        <w:rPr>
          <w:rFonts w:ascii="Arial" w:hAnsi="Arial" w:cs="Arial"/>
          <w:sz w:val="20"/>
          <w:szCs w:val="20"/>
          <w:lang w:val="en-US"/>
        </w:rPr>
        <w:t xml:space="preserve"> l</w:t>
      </w:r>
      <w:r w:rsidR="006613D7">
        <w:rPr>
          <w:rFonts w:ascii="Arial" w:hAnsi="Arial" w:cs="Arial"/>
          <w:sz w:val="20"/>
          <w:szCs w:val="20"/>
          <w:lang w:val="en-US"/>
        </w:rPr>
        <w:t>uxury and airy atmosphere of the</w:t>
      </w:r>
      <w:r w:rsidR="003D20B9" w:rsidRPr="00D24D8D">
        <w:rPr>
          <w:rFonts w:ascii="Arial" w:hAnsi="Arial" w:cs="Arial"/>
          <w:sz w:val="20"/>
          <w:szCs w:val="20"/>
          <w:lang w:val="en-US"/>
        </w:rPr>
        <w:t xml:space="preserve"> first </w:t>
      </w:r>
      <w:r w:rsidR="006613D7">
        <w:rPr>
          <w:rFonts w:ascii="Arial" w:hAnsi="Arial" w:cs="Arial"/>
          <w:sz w:val="20"/>
          <w:szCs w:val="20"/>
          <w:lang w:val="en-US"/>
        </w:rPr>
        <w:t>five-star hotel</w:t>
      </w:r>
      <w:r w:rsidR="006613D7" w:rsidRPr="006613D7">
        <w:rPr>
          <w:rFonts w:ascii="Arial" w:hAnsi="Arial" w:cs="Arial"/>
          <w:sz w:val="20"/>
          <w:szCs w:val="20"/>
          <w:lang w:val="en-US"/>
        </w:rPr>
        <w:t xml:space="preserve"> </w:t>
      </w:r>
      <w:r w:rsidR="006613D7">
        <w:rPr>
          <w:rFonts w:ascii="Arial" w:hAnsi="Arial" w:cs="Arial"/>
          <w:sz w:val="20"/>
          <w:szCs w:val="20"/>
          <w:lang w:val="en-US"/>
        </w:rPr>
        <w:t xml:space="preserve">in </w:t>
      </w:r>
      <w:proofErr w:type="spellStart"/>
      <w:r w:rsidR="006613D7" w:rsidRPr="00D24D8D">
        <w:rPr>
          <w:rFonts w:ascii="Arial" w:hAnsi="Arial" w:cs="Arial"/>
          <w:sz w:val="20"/>
          <w:szCs w:val="20"/>
          <w:lang w:val="en-US"/>
        </w:rPr>
        <w:t>Lošinj</w:t>
      </w:r>
      <w:proofErr w:type="spellEnd"/>
      <w:r w:rsidR="003D20B9" w:rsidRPr="00D24D8D">
        <w:rPr>
          <w:rFonts w:ascii="Arial" w:hAnsi="Arial" w:cs="Arial"/>
          <w:sz w:val="20"/>
          <w:szCs w:val="20"/>
          <w:lang w:val="en-US"/>
        </w:rPr>
        <w:t>. This is</w:t>
      </w:r>
      <w:r w:rsidR="0072166E">
        <w:rPr>
          <w:rFonts w:ascii="Arial" w:hAnsi="Arial" w:cs="Arial"/>
          <w:sz w:val="20"/>
          <w:szCs w:val="20"/>
          <w:lang w:val="en-US"/>
        </w:rPr>
        <w:t xml:space="preserve"> also</w:t>
      </w:r>
      <w:r w:rsidR="003D20B9" w:rsidRPr="00D24D8D">
        <w:rPr>
          <w:rFonts w:ascii="Arial" w:hAnsi="Arial" w:cs="Arial"/>
          <w:sz w:val="20"/>
          <w:szCs w:val="20"/>
          <w:lang w:val="en-US"/>
        </w:rPr>
        <w:t xml:space="preserve"> supported by</w:t>
      </w:r>
      <w:r w:rsidR="007D5EF2">
        <w:rPr>
          <w:rFonts w:ascii="Arial" w:hAnsi="Arial" w:cs="Arial"/>
          <w:sz w:val="20"/>
          <w:szCs w:val="20"/>
          <w:lang w:val="en-US"/>
        </w:rPr>
        <w:t xml:space="preserve"> this year’s</w:t>
      </w:r>
      <w:r w:rsidR="003D20B9" w:rsidRPr="00D24D8D">
        <w:rPr>
          <w:rFonts w:ascii="Arial" w:hAnsi="Arial" w:cs="Arial"/>
          <w:sz w:val="20"/>
          <w:szCs w:val="20"/>
          <w:lang w:val="en-US"/>
        </w:rPr>
        <w:t xml:space="preserve"> TripAdvisor</w:t>
      </w:r>
      <w:r w:rsidR="007D5EF2">
        <w:rPr>
          <w:rFonts w:ascii="Arial" w:hAnsi="Arial" w:cs="Arial"/>
          <w:sz w:val="20"/>
          <w:szCs w:val="20"/>
          <w:lang w:val="en-US"/>
        </w:rPr>
        <w:t xml:space="preserve"> award</w:t>
      </w:r>
      <w:r w:rsidR="00F151C9">
        <w:rPr>
          <w:rFonts w:ascii="Arial" w:hAnsi="Arial" w:cs="Arial"/>
          <w:sz w:val="20"/>
          <w:szCs w:val="20"/>
          <w:lang w:val="en-US"/>
        </w:rPr>
        <w:t>,</w:t>
      </w:r>
      <w:r w:rsidR="009D2760">
        <w:rPr>
          <w:rFonts w:ascii="Arial" w:hAnsi="Arial" w:cs="Arial"/>
          <w:sz w:val="20"/>
          <w:szCs w:val="20"/>
          <w:lang w:val="en-US"/>
        </w:rPr>
        <w:t xml:space="preserve"> as </w:t>
      </w:r>
      <w:r w:rsidR="007C0306" w:rsidRPr="00D24D8D">
        <w:rPr>
          <w:rFonts w:ascii="Arial" w:hAnsi="Arial" w:cs="Arial"/>
          <w:sz w:val="20"/>
          <w:szCs w:val="20"/>
          <w:lang w:val="en-US"/>
        </w:rPr>
        <w:t>the guests</w:t>
      </w:r>
      <w:r w:rsidR="009D2760">
        <w:rPr>
          <w:rFonts w:ascii="Arial" w:hAnsi="Arial" w:cs="Arial"/>
          <w:sz w:val="20"/>
          <w:szCs w:val="20"/>
          <w:lang w:val="en-US"/>
        </w:rPr>
        <w:t xml:space="preserve"> themselves have</w:t>
      </w:r>
      <w:r w:rsidR="007C0306" w:rsidRPr="00D24D8D">
        <w:rPr>
          <w:rFonts w:ascii="Arial" w:hAnsi="Arial" w:cs="Arial"/>
          <w:sz w:val="20"/>
          <w:szCs w:val="20"/>
          <w:lang w:val="en-US"/>
        </w:rPr>
        <w:t xml:space="preserve"> </w:t>
      </w:r>
      <w:r w:rsidR="007D5EF2">
        <w:rPr>
          <w:rFonts w:ascii="Arial" w:hAnsi="Arial" w:cs="Arial"/>
          <w:sz w:val="20"/>
          <w:szCs w:val="20"/>
          <w:lang w:val="en-US"/>
        </w:rPr>
        <w:t xml:space="preserve">named </w:t>
      </w:r>
      <w:r w:rsidR="009D2760">
        <w:rPr>
          <w:rFonts w:ascii="Arial" w:hAnsi="Arial" w:cs="Arial"/>
          <w:sz w:val="20"/>
          <w:szCs w:val="20"/>
          <w:lang w:val="en-US"/>
        </w:rPr>
        <w:t>Bellevue Hotel</w:t>
      </w:r>
      <w:r w:rsidR="007D5EF2">
        <w:rPr>
          <w:rFonts w:ascii="Arial" w:hAnsi="Arial" w:cs="Arial"/>
          <w:sz w:val="20"/>
          <w:szCs w:val="20"/>
          <w:lang w:val="en-US"/>
        </w:rPr>
        <w:t xml:space="preserve"> </w:t>
      </w:r>
      <w:r w:rsidR="007C0306" w:rsidRPr="00D24D8D">
        <w:rPr>
          <w:rFonts w:ascii="Arial" w:hAnsi="Arial" w:cs="Arial"/>
          <w:sz w:val="20"/>
          <w:szCs w:val="20"/>
          <w:lang w:val="en-US"/>
        </w:rPr>
        <w:t>the best Croatian hotel and the best luxury hotel in Croatia</w:t>
      </w:r>
      <w:r w:rsidR="007D5EF2" w:rsidRPr="007D5EF2">
        <w:rPr>
          <w:rFonts w:ascii="Arial" w:hAnsi="Arial" w:cs="Arial"/>
          <w:sz w:val="20"/>
          <w:szCs w:val="20"/>
          <w:lang w:val="en-US"/>
        </w:rPr>
        <w:t xml:space="preserve"> </w:t>
      </w:r>
      <w:r w:rsidR="007D5EF2" w:rsidRPr="00D24D8D">
        <w:rPr>
          <w:rFonts w:ascii="Arial" w:hAnsi="Arial" w:cs="Arial"/>
          <w:sz w:val="20"/>
          <w:szCs w:val="20"/>
          <w:lang w:val="en-US"/>
        </w:rPr>
        <w:t>for its premium service</w:t>
      </w:r>
      <w:r w:rsidR="007C0306" w:rsidRPr="00D24D8D">
        <w:rPr>
          <w:rFonts w:ascii="Arial" w:hAnsi="Arial" w:cs="Arial"/>
          <w:sz w:val="20"/>
          <w:szCs w:val="20"/>
          <w:lang w:val="en-US"/>
        </w:rPr>
        <w:t xml:space="preserve">. </w:t>
      </w:r>
      <w:r w:rsidR="0000251E" w:rsidRPr="00D24D8D">
        <w:rPr>
          <w:rFonts w:ascii="Arial" w:hAnsi="Arial" w:cs="Arial"/>
          <w:sz w:val="20"/>
          <w:szCs w:val="20"/>
          <w:lang w:val="en-US"/>
        </w:rPr>
        <w:t>Yo</w:t>
      </w:r>
      <w:r w:rsidR="0032118B">
        <w:rPr>
          <w:rFonts w:ascii="Arial" w:hAnsi="Arial" w:cs="Arial"/>
          <w:sz w:val="20"/>
          <w:szCs w:val="20"/>
          <w:lang w:val="en-US"/>
        </w:rPr>
        <w:t xml:space="preserve">u can </w:t>
      </w:r>
      <w:r w:rsidR="0000251E" w:rsidRPr="00D24D8D">
        <w:rPr>
          <w:rFonts w:ascii="Arial" w:hAnsi="Arial" w:cs="Arial"/>
          <w:sz w:val="20"/>
          <w:szCs w:val="20"/>
          <w:lang w:val="en-US"/>
        </w:rPr>
        <w:t xml:space="preserve">vote for Bellevue Hotel </w:t>
      </w:r>
      <w:r w:rsidR="0032118B">
        <w:rPr>
          <w:rFonts w:ascii="Arial" w:hAnsi="Arial" w:cs="Arial"/>
          <w:sz w:val="20"/>
          <w:szCs w:val="20"/>
          <w:lang w:val="en-US"/>
        </w:rPr>
        <w:t>as</w:t>
      </w:r>
      <w:r w:rsidR="00372A34">
        <w:rPr>
          <w:rFonts w:ascii="Arial" w:hAnsi="Arial" w:cs="Arial"/>
          <w:sz w:val="20"/>
          <w:szCs w:val="20"/>
          <w:lang w:val="en-US"/>
        </w:rPr>
        <w:t xml:space="preserve"> the</w:t>
      </w:r>
      <w:r w:rsidR="00F5387A" w:rsidRPr="00D24D8D">
        <w:rPr>
          <w:rFonts w:ascii="Arial" w:hAnsi="Arial" w:cs="Arial"/>
          <w:sz w:val="20"/>
          <w:szCs w:val="20"/>
          <w:lang w:val="en-US"/>
        </w:rPr>
        <w:t xml:space="preserve"> Best Destination Spa by clicking on </w:t>
      </w:r>
      <w:r w:rsidR="000A0AD9" w:rsidRPr="00D24D8D">
        <w:rPr>
          <w:rFonts w:ascii="Arial" w:hAnsi="Arial" w:cs="Arial"/>
          <w:sz w:val="20"/>
          <w:szCs w:val="20"/>
          <w:lang w:val="en-US"/>
        </w:rPr>
        <w:t>https://www.johansens.com/europe/croatia/losinj/hotel-bellevue/</w:t>
      </w:r>
      <w:r w:rsidR="00353B9C" w:rsidRPr="00D24D8D">
        <w:rPr>
          <w:rFonts w:ascii="Arial" w:hAnsi="Arial" w:cs="Arial"/>
          <w:sz w:val="20"/>
          <w:szCs w:val="20"/>
          <w:lang w:val="en-US"/>
        </w:rPr>
        <w:t>.</w:t>
      </w:r>
    </w:p>
    <w:p w14:paraId="0B611681" w14:textId="18182698" w:rsidR="000C4705" w:rsidRPr="00D24D8D" w:rsidRDefault="000C4705" w:rsidP="009B4169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FF"/>
          <w:sz w:val="19"/>
          <w:szCs w:val="19"/>
          <w:u w:val="single"/>
          <w:lang w:val="en-US"/>
        </w:rPr>
      </w:pPr>
    </w:p>
    <w:sectPr w:rsidR="000C4705" w:rsidRPr="00D24D8D" w:rsidSect="00AE3FC5">
      <w:footerReference w:type="default" r:id="rId7"/>
      <w:headerReference w:type="first" r:id="rId8"/>
      <w:footerReference w:type="first" r:id="rId9"/>
      <w:pgSz w:w="11900" w:h="16840"/>
      <w:pgMar w:top="2977" w:right="1417" w:bottom="241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441C" w14:textId="77777777" w:rsidR="003F6908" w:rsidRDefault="003F6908" w:rsidP="000C4705">
      <w:r>
        <w:separator/>
      </w:r>
    </w:p>
  </w:endnote>
  <w:endnote w:type="continuationSeparator" w:id="0">
    <w:p w14:paraId="7382B0BB" w14:textId="77777777" w:rsidR="003F6908" w:rsidRDefault="003F6908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45D0" w14:textId="77777777" w:rsidR="000C4705" w:rsidRDefault="000C4705">
    <w:pPr>
      <w:pStyle w:val="Footer"/>
    </w:pPr>
    <w:r>
      <w:rPr>
        <w:noProof/>
        <w:lang w:val="en-US" w:eastAsia="ko-KR"/>
      </w:rPr>
      <w:drawing>
        <wp:anchor distT="0" distB="0" distL="114300" distR="114300" simplePos="0" relativeHeight="251659264" behindDoc="1" locked="0" layoutInCell="1" allowOverlap="1" wp14:anchorId="078ACFE5" wp14:editId="7356454E">
          <wp:simplePos x="0" y="0"/>
          <wp:positionH relativeFrom="column">
            <wp:posOffset>-899795</wp:posOffset>
          </wp:positionH>
          <wp:positionV relativeFrom="paragraph">
            <wp:posOffset>-659765</wp:posOffset>
          </wp:positionV>
          <wp:extent cx="7560000" cy="1295618"/>
          <wp:effectExtent l="0" t="0" r="9525" b="0"/>
          <wp:wrapNone/>
          <wp:docPr id="53" name="Picture 53" descr="/Volumes/SERVER/LH&amp;V_Rebranding/materijali/lh&amp;v_e_memo/lh&amp;v_e_memo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SERVER/LH&amp;V_Rebranding/materijali/lh&amp;v_e_memo/lh&amp;v_e_memo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9273" w14:textId="77777777" w:rsidR="000C4705" w:rsidRDefault="000C4705">
    <w:pPr>
      <w:pStyle w:val="Footer"/>
    </w:pPr>
    <w:r>
      <w:rPr>
        <w:noProof/>
        <w:lang w:val="en-US" w:eastAsia="ko-KR"/>
      </w:rPr>
      <w:drawing>
        <wp:anchor distT="0" distB="0" distL="114300" distR="114300" simplePos="0" relativeHeight="251663360" behindDoc="1" locked="0" layoutInCell="1" allowOverlap="1" wp14:anchorId="6135E9F5" wp14:editId="6C5D51DD">
          <wp:simplePos x="0" y="0"/>
          <wp:positionH relativeFrom="column">
            <wp:posOffset>-899795</wp:posOffset>
          </wp:positionH>
          <wp:positionV relativeFrom="paragraph">
            <wp:posOffset>-659765</wp:posOffset>
          </wp:positionV>
          <wp:extent cx="7560000" cy="1295618"/>
          <wp:effectExtent l="0" t="0" r="9525" b="0"/>
          <wp:wrapNone/>
          <wp:docPr id="55" name="Picture 55" descr="/Volumes/SERVER/LH&amp;V_Rebranding/materijali/lh&amp;v_e_memo/lh&amp;v_e_memo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SERVER/LH&amp;V_Rebranding/materijali/lh&amp;v_e_memo/lh&amp;v_e_memo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B105" w14:textId="77777777" w:rsidR="003F6908" w:rsidRDefault="003F6908" w:rsidP="000C4705">
      <w:r>
        <w:separator/>
      </w:r>
    </w:p>
  </w:footnote>
  <w:footnote w:type="continuationSeparator" w:id="0">
    <w:p w14:paraId="3B5FB0EA" w14:textId="77777777" w:rsidR="003F6908" w:rsidRDefault="003F6908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3178" w14:textId="77777777" w:rsidR="000C4705" w:rsidRPr="000C4705" w:rsidRDefault="000C4705" w:rsidP="000C4705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61312" behindDoc="1" locked="0" layoutInCell="1" allowOverlap="1" wp14:anchorId="4FADAC40" wp14:editId="3715CC95">
          <wp:simplePos x="0" y="0"/>
          <wp:positionH relativeFrom="column">
            <wp:posOffset>-680967</wp:posOffset>
          </wp:positionH>
          <wp:positionV relativeFrom="paragraph">
            <wp:posOffset>-449580</wp:posOffset>
          </wp:positionV>
          <wp:extent cx="1497965" cy="1869743"/>
          <wp:effectExtent l="0" t="0" r="6985" b="0"/>
          <wp:wrapNone/>
          <wp:docPr id="54" name="Picture 54" descr="/Volumes/SERVER/LH&amp;V_Rebranding/materijali/lh&amp;v_e_memo/lh&amp;v_e_mem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SERVER/LH&amp;V_Rebranding/materijali/lh&amp;v_e_memo/lh&amp;v_e_memo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86" b="48332"/>
                  <a:stretch/>
                </pic:blipFill>
                <pic:spPr bwMode="auto">
                  <a:xfrm>
                    <a:off x="0" y="0"/>
                    <a:ext cx="1497965" cy="18697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05"/>
    <w:rsid w:val="0000251E"/>
    <w:rsid w:val="00012FE0"/>
    <w:rsid w:val="00013B4C"/>
    <w:rsid w:val="00023F36"/>
    <w:rsid w:val="00024C0D"/>
    <w:rsid w:val="00024FB9"/>
    <w:rsid w:val="00034A3B"/>
    <w:rsid w:val="000354AC"/>
    <w:rsid w:val="00036F72"/>
    <w:rsid w:val="00040FED"/>
    <w:rsid w:val="000410C8"/>
    <w:rsid w:val="00044D81"/>
    <w:rsid w:val="0004790D"/>
    <w:rsid w:val="000633F7"/>
    <w:rsid w:val="00070C0C"/>
    <w:rsid w:val="00075BE4"/>
    <w:rsid w:val="000772E5"/>
    <w:rsid w:val="00094AB3"/>
    <w:rsid w:val="000A0AD9"/>
    <w:rsid w:val="000A3646"/>
    <w:rsid w:val="000A57CE"/>
    <w:rsid w:val="000A588B"/>
    <w:rsid w:val="000A6C85"/>
    <w:rsid w:val="000B3681"/>
    <w:rsid w:val="000B7813"/>
    <w:rsid w:val="000C4705"/>
    <w:rsid w:val="000C6967"/>
    <w:rsid w:val="000F180B"/>
    <w:rsid w:val="000F2AC6"/>
    <w:rsid w:val="00104A3C"/>
    <w:rsid w:val="001251C8"/>
    <w:rsid w:val="0013128C"/>
    <w:rsid w:val="001312F1"/>
    <w:rsid w:val="0013165E"/>
    <w:rsid w:val="00134539"/>
    <w:rsid w:val="00147720"/>
    <w:rsid w:val="001629A9"/>
    <w:rsid w:val="00163829"/>
    <w:rsid w:val="00163B0F"/>
    <w:rsid w:val="001649C2"/>
    <w:rsid w:val="00190BF7"/>
    <w:rsid w:val="00191255"/>
    <w:rsid w:val="001934D6"/>
    <w:rsid w:val="0019696D"/>
    <w:rsid w:val="00196B7B"/>
    <w:rsid w:val="001A1819"/>
    <w:rsid w:val="001B512E"/>
    <w:rsid w:val="001C3091"/>
    <w:rsid w:val="001C5165"/>
    <w:rsid w:val="001C77F4"/>
    <w:rsid w:val="001D618F"/>
    <w:rsid w:val="001D6560"/>
    <w:rsid w:val="001F3BC7"/>
    <w:rsid w:val="001F7191"/>
    <w:rsid w:val="00215937"/>
    <w:rsid w:val="00220497"/>
    <w:rsid w:val="00220D40"/>
    <w:rsid w:val="00220DC8"/>
    <w:rsid w:val="00221100"/>
    <w:rsid w:val="00224703"/>
    <w:rsid w:val="0023168E"/>
    <w:rsid w:val="00234A26"/>
    <w:rsid w:val="00253206"/>
    <w:rsid w:val="00265FA9"/>
    <w:rsid w:val="002709E9"/>
    <w:rsid w:val="00271AF1"/>
    <w:rsid w:val="00273F6F"/>
    <w:rsid w:val="00280B9B"/>
    <w:rsid w:val="00292FB1"/>
    <w:rsid w:val="002B1215"/>
    <w:rsid w:val="002B4BF1"/>
    <w:rsid w:val="002F2B22"/>
    <w:rsid w:val="0030628A"/>
    <w:rsid w:val="00313655"/>
    <w:rsid w:val="0032118B"/>
    <w:rsid w:val="00321228"/>
    <w:rsid w:val="00325BF6"/>
    <w:rsid w:val="003305E3"/>
    <w:rsid w:val="00345519"/>
    <w:rsid w:val="00345DC1"/>
    <w:rsid w:val="003513AC"/>
    <w:rsid w:val="00353B9C"/>
    <w:rsid w:val="00354C59"/>
    <w:rsid w:val="00361A8C"/>
    <w:rsid w:val="00370F7E"/>
    <w:rsid w:val="00372A34"/>
    <w:rsid w:val="0037510E"/>
    <w:rsid w:val="00383237"/>
    <w:rsid w:val="00386E5F"/>
    <w:rsid w:val="00391F61"/>
    <w:rsid w:val="003A0049"/>
    <w:rsid w:val="003A0A0B"/>
    <w:rsid w:val="003A2024"/>
    <w:rsid w:val="003B11B8"/>
    <w:rsid w:val="003B2DAA"/>
    <w:rsid w:val="003D0739"/>
    <w:rsid w:val="003D20B9"/>
    <w:rsid w:val="003D35F4"/>
    <w:rsid w:val="003D3D65"/>
    <w:rsid w:val="003F6908"/>
    <w:rsid w:val="003F7757"/>
    <w:rsid w:val="004051C3"/>
    <w:rsid w:val="00411435"/>
    <w:rsid w:val="00425443"/>
    <w:rsid w:val="00431A91"/>
    <w:rsid w:val="00435F79"/>
    <w:rsid w:val="004362B9"/>
    <w:rsid w:val="004461B6"/>
    <w:rsid w:val="0045326E"/>
    <w:rsid w:val="00455687"/>
    <w:rsid w:val="00463705"/>
    <w:rsid w:val="00470036"/>
    <w:rsid w:val="0049081C"/>
    <w:rsid w:val="0049298D"/>
    <w:rsid w:val="004C3D83"/>
    <w:rsid w:val="004C4A5C"/>
    <w:rsid w:val="004D124C"/>
    <w:rsid w:val="004D55CA"/>
    <w:rsid w:val="004E4B1A"/>
    <w:rsid w:val="004E6DB6"/>
    <w:rsid w:val="004F74C4"/>
    <w:rsid w:val="004F76C6"/>
    <w:rsid w:val="00505594"/>
    <w:rsid w:val="005070D1"/>
    <w:rsid w:val="00520C8D"/>
    <w:rsid w:val="00520CF2"/>
    <w:rsid w:val="00531629"/>
    <w:rsid w:val="00532976"/>
    <w:rsid w:val="005349CB"/>
    <w:rsid w:val="0054320D"/>
    <w:rsid w:val="00544D4B"/>
    <w:rsid w:val="00546A3A"/>
    <w:rsid w:val="00551B6B"/>
    <w:rsid w:val="00556087"/>
    <w:rsid w:val="00556BA1"/>
    <w:rsid w:val="00570D41"/>
    <w:rsid w:val="0057521E"/>
    <w:rsid w:val="00581081"/>
    <w:rsid w:val="00583E64"/>
    <w:rsid w:val="005938E1"/>
    <w:rsid w:val="005941E4"/>
    <w:rsid w:val="00595429"/>
    <w:rsid w:val="005B1C90"/>
    <w:rsid w:val="005D50C0"/>
    <w:rsid w:val="005D7B96"/>
    <w:rsid w:val="005E4D8D"/>
    <w:rsid w:val="0060209C"/>
    <w:rsid w:val="006034B4"/>
    <w:rsid w:val="00612EE3"/>
    <w:rsid w:val="006268C9"/>
    <w:rsid w:val="006332B5"/>
    <w:rsid w:val="0063763A"/>
    <w:rsid w:val="0064173C"/>
    <w:rsid w:val="00650DAA"/>
    <w:rsid w:val="00651424"/>
    <w:rsid w:val="0065171B"/>
    <w:rsid w:val="00655655"/>
    <w:rsid w:val="006613D7"/>
    <w:rsid w:val="0066221A"/>
    <w:rsid w:val="00664121"/>
    <w:rsid w:val="00671BF4"/>
    <w:rsid w:val="00673171"/>
    <w:rsid w:val="0067502D"/>
    <w:rsid w:val="0067510D"/>
    <w:rsid w:val="006807EE"/>
    <w:rsid w:val="006A6D50"/>
    <w:rsid w:val="006E434E"/>
    <w:rsid w:val="006E626F"/>
    <w:rsid w:val="006F67F7"/>
    <w:rsid w:val="00702009"/>
    <w:rsid w:val="00707DEF"/>
    <w:rsid w:val="0071627B"/>
    <w:rsid w:val="0072166E"/>
    <w:rsid w:val="00726F20"/>
    <w:rsid w:val="00741E7E"/>
    <w:rsid w:val="00764544"/>
    <w:rsid w:val="007745ED"/>
    <w:rsid w:val="0078278B"/>
    <w:rsid w:val="0079027E"/>
    <w:rsid w:val="0079720E"/>
    <w:rsid w:val="007C0306"/>
    <w:rsid w:val="007C25F0"/>
    <w:rsid w:val="007D5EF2"/>
    <w:rsid w:val="007E431C"/>
    <w:rsid w:val="007E5B7C"/>
    <w:rsid w:val="007F20D8"/>
    <w:rsid w:val="008079C0"/>
    <w:rsid w:val="008105F2"/>
    <w:rsid w:val="0081772A"/>
    <w:rsid w:val="0082121A"/>
    <w:rsid w:val="00826CE3"/>
    <w:rsid w:val="008709F9"/>
    <w:rsid w:val="0087606D"/>
    <w:rsid w:val="00890F2B"/>
    <w:rsid w:val="008A135A"/>
    <w:rsid w:val="008A6727"/>
    <w:rsid w:val="008B7A78"/>
    <w:rsid w:val="008C0ECC"/>
    <w:rsid w:val="008D71F3"/>
    <w:rsid w:val="008E54B3"/>
    <w:rsid w:val="008F40AB"/>
    <w:rsid w:val="009010FB"/>
    <w:rsid w:val="00917E30"/>
    <w:rsid w:val="00961E45"/>
    <w:rsid w:val="00966B1A"/>
    <w:rsid w:val="0097261A"/>
    <w:rsid w:val="00973973"/>
    <w:rsid w:val="00976D2E"/>
    <w:rsid w:val="00996F12"/>
    <w:rsid w:val="009B0BDA"/>
    <w:rsid w:val="009B4169"/>
    <w:rsid w:val="009B7687"/>
    <w:rsid w:val="009C6356"/>
    <w:rsid w:val="009D0C17"/>
    <w:rsid w:val="009D1EBC"/>
    <w:rsid w:val="009D2760"/>
    <w:rsid w:val="009D4C65"/>
    <w:rsid w:val="009D50F7"/>
    <w:rsid w:val="009E08BB"/>
    <w:rsid w:val="009F3384"/>
    <w:rsid w:val="00A141D2"/>
    <w:rsid w:val="00A22435"/>
    <w:rsid w:val="00A2437B"/>
    <w:rsid w:val="00A30DAF"/>
    <w:rsid w:val="00A41DC4"/>
    <w:rsid w:val="00A70D41"/>
    <w:rsid w:val="00A76DA5"/>
    <w:rsid w:val="00A925CD"/>
    <w:rsid w:val="00A9684E"/>
    <w:rsid w:val="00AB476C"/>
    <w:rsid w:val="00AB50C9"/>
    <w:rsid w:val="00AC0536"/>
    <w:rsid w:val="00AD2B5F"/>
    <w:rsid w:val="00AD6984"/>
    <w:rsid w:val="00AE3FC5"/>
    <w:rsid w:val="00AE459A"/>
    <w:rsid w:val="00AE5035"/>
    <w:rsid w:val="00AE530A"/>
    <w:rsid w:val="00AF17E0"/>
    <w:rsid w:val="00AF28C4"/>
    <w:rsid w:val="00B003D6"/>
    <w:rsid w:val="00B06E4A"/>
    <w:rsid w:val="00B67C41"/>
    <w:rsid w:val="00B70125"/>
    <w:rsid w:val="00B75479"/>
    <w:rsid w:val="00B8263E"/>
    <w:rsid w:val="00B9342C"/>
    <w:rsid w:val="00BA2773"/>
    <w:rsid w:val="00BA7D58"/>
    <w:rsid w:val="00BB5EF3"/>
    <w:rsid w:val="00BB7824"/>
    <w:rsid w:val="00BD5A67"/>
    <w:rsid w:val="00BF0BD9"/>
    <w:rsid w:val="00BF3BFB"/>
    <w:rsid w:val="00C04A59"/>
    <w:rsid w:val="00C12BC7"/>
    <w:rsid w:val="00C22B0E"/>
    <w:rsid w:val="00C24FE3"/>
    <w:rsid w:val="00C36576"/>
    <w:rsid w:val="00C375B0"/>
    <w:rsid w:val="00C40D5F"/>
    <w:rsid w:val="00C44DE6"/>
    <w:rsid w:val="00C45DB6"/>
    <w:rsid w:val="00C62531"/>
    <w:rsid w:val="00C83F8D"/>
    <w:rsid w:val="00CB1187"/>
    <w:rsid w:val="00CB320A"/>
    <w:rsid w:val="00CB6A4C"/>
    <w:rsid w:val="00CC45E4"/>
    <w:rsid w:val="00CD59EB"/>
    <w:rsid w:val="00CE1848"/>
    <w:rsid w:val="00CE2E25"/>
    <w:rsid w:val="00CF042D"/>
    <w:rsid w:val="00D02D23"/>
    <w:rsid w:val="00D03B34"/>
    <w:rsid w:val="00D03DD0"/>
    <w:rsid w:val="00D0735C"/>
    <w:rsid w:val="00D17831"/>
    <w:rsid w:val="00D20E25"/>
    <w:rsid w:val="00D23C8E"/>
    <w:rsid w:val="00D24D8D"/>
    <w:rsid w:val="00D30609"/>
    <w:rsid w:val="00D61517"/>
    <w:rsid w:val="00D64342"/>
    <w:rsid w:val="00D95861"/>
    <w:rsid w:val="00DA6F6E"/>
    <w:rsid w:val="00DB254D"/>
    <w:rsid w:val="00DB60BB"/>
    <w:rsid w:val="00DD5E2B"/>
    <w:rsid w:val="00DE21C6"/>
    <w:rsid w:val="00E14325"/>
    <w:rsid w:val="00E146C6"/>
    <w:rsid w:val="00E41A55"/>
    <w:rsid w:val="00E51ED4"/>
    <w:rsid w:val="00E53180"/>
    <w:rsid w:val="00E7020C"/>
    <w:rsid w:val="00E9235A"/>
    <w:rsid w:val="00EA1097"/>
    <w:rsid w:val="00EA518D"/>
    <w:rsid w:val="00EC5901"/>
    <w:rsid w:val="00ED261F"/>
    <w:rsid w:val="00EE0DCA"/>
    <w:rsid w:val="00EE12E7"/>
    <w:rsid w:val="00EF42CE"/>
    <w:rsid w:val="00F04611"/>
    <w:rsid w:val="00F136CC"/>
    <w:rsid w:val="00F151C9"/>
    <w:rsid w:val="00F214B0"/>
    <w:rsid w:val="00F2797F"/>
    <w:rsid w:val="00F40140"/>
    <w:rsid w:val="00F44E0E"/>
    <w:rsid w:val="00F5387A"/>
    <w:rsid w:val="00F55162"/>
    <w:rsid w:val="00F56965"/>
    <w:rsid w:val="00F644A8"/>
    <w:rsid w:val="00F75202"/>
    <w:rsid w:val="00F75942"/>
    <w:rsid w:val="00F77834"/>
    <w:rsid w:val="00F77E87"/>
    <w:rsid w:val="00F967E8"/>
    <w:rsid w:val="00FB3161"/>
    <w:rsid w:val="00FB4973"/>
    <w:rsid w:val="00FE2B33"/>
    <w:rsid w:val="00FE572E"/>
    <w:rsid w:val="00FF084A"/>
    <w:rsid w:val="00FF2B3E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8CD6"/>
  <w15:docId w15:val="{3210ADAA-503E-4AB6-8165-B0CCA323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paragraph" w:styleId="BalloonText">
    <w:name w:val="Balloon Text"/>
    <w:basedOn w:val="Normal"/>
    <w:link w:val="BalloonTextChar"/>
    <w:uiPriority w:val="99"/>
    <w:semiHidden/>
    <w:unhideWhenUsed/>
    <w:rsid w:val="00AE3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C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46A3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46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3A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3A"/>
    <w:rPr>
      <w:rFonts w:ascii="Calibri" w:eastAsia="Times New Roman" w:hAnsi="Calibri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33"/>
    <w:pPr>
      <w:spacing w:after="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B33"/>
    <w:rPr>
      <w:rFonts w:ascii="Calibri" w:eastAsia="Times New Roman" w:hAnsi="Calibri" w:cs="Times New Roman"/>
      <w:b/>
      <w:bCs/>
      <w:sz w:val="20"/>
      <w:szCs w:val="20"/>
      <w:lang w:val="hr-HR" w:eastAsia="hr-HR"/>
    </w:rPr>
  </w:style>
  <w:style w:type="character" w:styleId="Strong">
    <w:name w:val="Strong"/>
    <w:basedOn w:val="DefaultParagraphFont"/>
    <w:uiPriority w:val="22"/>
    <w:qFormat/>
    <w:rsid w:val="004E6DB6"/>
    <w:rPr>
      <w:b/>
      <w:bCs/>
    </w:rPr>
  </w:style>
  <w:style w:type="paragraph" w:styleId="Revision">
    <w:name w:val="Revision"/>
    <w:hidden/>
    <w:uiPriority w:val="99"/>
    <w:semiHidden/>
    <w:rsid w:val="009F338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9636-5574-464B-A61B-4AEF7E61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Potočnik</dc:creator>
  <cp:lastModifiedBy>Vesna Hocenski - Losinj Hotels &amp; Villas</cp:lastModifiedBy>
  <cp:revision>2</cp:revision>
  <cp:lastPrinted>2017-10-04T13:48:00Z</cp:lastPrinted>
  <dcterms:created xsi:type="dcterms:W3CDTF">2017-10-16T07:47:00Z</dcterms:created>
  <dcterms:modified xsi:type="dcterms:W3CDTF">2017-10-16T07:47:00Z</dcterms:modified>
</cp:coreProperties>
</file>